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39ED3F" w14:textId="77777777" w:rsidR="002F61AB" w:rsidRPr="002F61AB" w:rsidRDefault="002F61AB" w:rsidP="002F61AB">
      <w:pPr>
        <w:tabs>
          <w:tab w:val="left" w:pos="2835"/>
        </w:tabs>
        <w:spacing w:after="0" w:line="240" w:lineRule="auto"/>
        <w:jc w:val="center"/>
        <w:rPr>
          <w:rFonts w:ascii="Arial" w:eastAsia="Calibri" w:hAnsi="Arial" w:cs="Arial"/>
          <w:b/>
          <w:color w:val="479BE7"/>
          <w:sz w:val="40"/>
          <w:szCs w:val="40"/>
        </w:rPr>
      </w:pPr>
      <w:r w:rsidRPr="002F61AB">
        <w:rPr>
          <w:rFonts w:ascii="Arial" w:eastAsia="Calibri" w:hAnsi="Arial" w:cs="Arial"/>
          <w:b/>
          <w:color w:val="1A76C8"/>
          <w:sz w:val="40"/>
          <w:szCs w:val="40"/>
        </w:rPr>
        <w:t>THE EBRINGTON SITE</w:t>
      </w:r>
    </w:p>
    <w:p w14:paraId="324F97E1" w14:textId="77777777" w:rsidR="002F61AB" w:rsidRPr="002F61AB" w:rsidRDefault="002F61AB" w:rsidP="002F61AB">
      <w:pPr>
        <w:tabs>
          <w:tab w:val="left" w:pos="2835"/>
        </w:tabs>
        <w:spacing w:after="0" w:line="240" w:lineRule="auto"/>
        <w:jc w:val="center"/>
        <w:rPr>
          <w:rFonts w:ascii="Arial" w:eastAsia="Calibri" w:hAnsi="Arial" w:cs="Arial"/>
          <w:b/>
          <w:color w:val="2E74B5" w:themeColor="accent1" w:themeShade="BF"/>
          <w:sz w:val="40"/>
          <w:szCs w:val="40"/>
        </w:rPr>
      </w:pPr>
      <w:r w:rsidRPr="002F61AB">
        <w:rPr>
          <w:rFonts w:ascii="Calibri" w:eastAsia="Calibri" w:hAnsi="Calibri" w:cs="Times New Roman"/>
          <w:noProof/>
          <w:lang w:eastAsia="en-GB"/>
        </w:rPr>
        <mc:AlternateContent>
          <mc:Choice Requires="wps">
            <w:drawing>
              <wp:anchor distT="0" distB="0" distL="114300" distR="114300" simplePos="0" relativeHeight="251688960" behindDoc="0" locked="0" layoutInCell="1" allowOverlap="1" wp14:anchorId="05D1701B" wp14:editId="4EC6671E">
                <wp:simplePos x="0" y="0"/>
                <wp:positionH relativeFrom="page">
                  <wp:posOffset>3086100</wp:posOffset>
                </wp:positionH>
                <wp:positionV relativeFrom="paragraph">
                  <wp:posOffset>89535</wp:posOffset>
                </wp:positionV>
                <wp:extent cx="1198880" cy="1147445"/>
                <wp:effectExtent l="0" t="0" r="1270" b="0"/>
                <wp:wrapNone/>
                <wp:docPr id="3"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8880" cy="1147445"/>
                        </a:xfrm>
                        <a:custGeom>
                          <a:avLst/>
                          <a:gdLst>
                            <a:gd name="T0" fmla="+- 0 10755 9461"/>
                            <a:gd name="T1" fmla="*/ T0 w 1888"/>
                            <a:gd name="T2" fmla="+- 0 316 -488"/>
                            <a:gd name="T3" fmla="*/ 316 h 1807"/>
                            <a:gd name="T4" fmla="+- 0 10594 9461"/>
                            <a:gd name="T5" fmla="*/ T4 w 1888"/>
                            <a:gd name="T6" fmla="+- 0 334 -488"/>
                            <a:gd name="T7" fmla="*/ 334 h 1807"/>
                            <a:gd name="T8" fmla="+- 0 10434 9461"/>
                            <a:gd name="T9" fmla="*/ T8 w 1888"/>
                            <a:gd name="T10" fmla="+- 0 341 -488"/>
                            <a:gd name="T11" fmla="*/ 341 h 1807"/>
                            <a:gd name="T12" fmla="+- 0 10275 9461"/>
                            <a:gd name="T13" fmla="*/ T12 w 1888"/>
                            <a:gd name="T14" fmla="+- 0 335 -488"/>
                            <a:gd name="T15" fmla="*/ 335 h 1807"/>
                            <a:gd name="T16" fmla="+- 0 10119 9461"/>
                            <a:gd name="T17" fmla="*/ T16 w 1888"/>
                            <a:gd name="T18" fmla="+- 0 319 -488"/>
                            <a:gd name="T19" fmla="*/ 319 h 1807"/>
                            <a:gd name="T20" fmla="+- 0 9966 9461"/>
                            <a:gd name="T21" fmla="*/ T20 w 1888"/>
                            <a:gd name="T22" fmla="+- 0 290 -488"/>
                            <a:gd name="T23" fmla="*/ 290 h 1807"/>
                            <a:gd name="T24" fmla="+- 0 9817 9461"/>
                            <a:gd name="T25" fmla="*/ T24 w 1888"/>
                            <a:gd name="T26" fmla="+- 0 251 -488"/>
                            <a:gd name="T27" fmla="*/ 251 h 1807"/>
                            <a:gd name="T28" fmla="+- 0 9674 9461"/>
                            <a:gd name="T29" fmla="*/ T28 w 1888"/>
                            <a:gd name="T30" fmla="+- 0 200 -488"/>
                            <a:gd name="T31" fmla="*/ 200 h 1807"/>
                            <a:gd name="T32" fmla="+- 0 9536 9461"/>
                            <a:gd name="T33" fmla="*/ T32 w 1888"/>
                            <a:gd name="T34" fmla="+- 0 138 -488"/>
                            <a:gd name="T35" fmla="*/ 138 h 1807"/>
                            <a:gd name="T36" fmla="+- 0 9742 9461"/>
                            <a:gd name="T37" fmla="*/ T36 w 1888"/>
                            <a:gd name="T38" fmla="+- 0 535 -488"/>
                            <a:gd name="T39" fmla="*/ 535 h 1807"/>
                            <a:gd name="T40" fmla="+- 0 9884 9461"/>
                            <a:gd name="T41" fmla="*/ T40 w 1888"/>
                            <a:gd name="T42" fmla="+- 0 604 -488"/>
                            <a:gd name="T43" fmla="*/ 604 h 1807"/>
                            <a:gd name="T44" fmla="+- 0 10031 9461"/>
                            <a:gd name="T45" fmla="*/ T44 w 1888"/>
                            <a:gd name="T46" fmla="+- 0 661 -488"/>
                            <a:gd name="T47" fmla="*/ 661 h 1807"/>
                            <a:gd name="T48" fmla="+- 0 10183 9461"/>
                            <a:gd name="T49" fmla="*/ T48 w 1888"/>
                            <a:gd name="T50" fmla="+- 0 705 -488"/>
                            <a:gd name="T51" fmla="*/ 705 h 1807"/>
                            <a:gd name="T52" fmla="+- 0 10337 9461"/>
                            <a:gd name="T53" fmla="*/ T52 w 1888"/>
                            <a:gd name="T54" fmla="+- 0 736 -488"/>
                            <a:gd name="T55" fmla="*/ 736 h 1807"/>
                            <a:gd name="T56" fmla="+- 0 10494 9461"/>
                            <a:gd name="T57" fmla="*/ T56 w 1888"/>
                            <a:gd name="T58" fmla="+- 0 754 -488"/>
                            <a:gd name="T59" fmla="*/ 754 h 1807"/>
                            <a:gd name="T60" fmla="+- 0 10652 9461"/>
                            <a:gd name="T61" fmla="*/ T60 w 1888"/>
                            <a:gd name="T62" fmla="+- 0 759 -488"/>
                            <a:gd name="T63" fmla="*/ 759 h 1807"/>
                            <a:gd name="T64" fmla="+- 0 10827 9461"/>
                            <a:gd name="T65" fmla="*/ T64 w 1888"/>
                            <a:gd name="T66" fmla="+- 0 341 -488"/>
                            <a:gd name="T67" fmla="*/ 341 h 1807"/>
                            <a:gd name="T68" fmla="+- 0 11031 9461"/>
                            <a:gd name="T69" fmla="*/ T68 w 1888"/>
                            <a:gd name="T70" fmla="+- 0 848 -488"/>
                            <a:gd name="T71" fmla="*/ 848 h 1807"/>
                            <a:gd name="T72" fmla="+- 0 10876 9461"/>
                            <a:gd name="T73" fmla="*/ T72 w 1888"/>
                            <a:gd name="T74" fmla="+- 0 871 -488"/>
                            <a:gd name="T75" fmla="*/ 871 h 1807"/>
                            <a:gd name="T76" fmla="+- 0 10721 9461"/>
                            <a:gd name="T77" fmla="*/ T76 w 1888"/>
                            <a:gd name="T78" fmla="+- 0 880 -488"/>
                            <a:gd name="T79" fmla="*/ 880 h 1807"/>
                            <a:gd name="T80" fmla="+- 0 10564 9461"/>
                            <a:gd name="T81" fmla="*/ T80 w 1888"/>
                            <a:gd name="T82" fmla="+- 0 875 -488"/>
                            <a:gd name="T83" fmla="*/ 875 h 1807"/>
                            <a:gd name="T84" fmla="+- 0 10408 9461"/>
                            <a:gd name="T85" fmla="*/ T84 w 1888"/>
                            <a:gd name="T86" fmla="+- 0 857 -488"/>
                            <a:gd name="T87" fmla="*/ 857 h 1807"/>
                            <a:gd name="T88" fmla="+- 0 10254 9461"/>
                            <a:gd name="T89" fmla="*/ T88 w 1888"/>
                            <a:gd name="T90" fmla="+- 0 825 -488"/>
                            <a:gd name="T91" fmla="*/ 825 h 1807"/>
                            <a:gd name="T92" fmla="+- 0 10102 9461"/>
                            <a:gd name="T93" fmla="*/ T92 w 1888"/>
                            <a:gd name="T94" fmla="+- 0 779 -488"/>
                            <a:gd name="T95" fmla="*/ 779 h 1807"/>
                            <a:gd name="T96" fmla="+- 0 9954 9461"/>
                            <a:gd name="T97" fmla="*/ T96 w 1888"/>
                            <a:gd name="T98" fmla="+- 0 721 -488"/>
                            <a:gd name="T99" fmla="*/ 721 h 1807"/>
                            <a:gd name="T100" fmla="+- 0 9812 9461"/>
                            <a:gd name="T101" fmla="*/ T100 w 1888"/>
                            <a:gd name="T102" fmla="+- 0 650 -488"/>
                            <a:gd name="T103" fmla="*/ 650 h 1807"/>
                            <a:gd name="T104" fmla="+- 0 9676 9461"/>
                            <a:gd name="T105" fmla="*/ T104 w 1888"/>
                            <a:gd name="T106" fmla="+- 0 567 -488"/>
                            <a:gd name="T107" fmla="*/ 567 h 1807"/>
                            <a:gd name="T108" fmla="+- 0 9745 9461"/>
                            <a:gd name="T109" fmla="*/ T108 w 1888"/>
                            <a:gd name="T110" fmla="+- 0 887 -488"/>
                            <a:gd name="T111" fmla="*/ 887 h 1807"/>
                            <a:gd name="T112" fmla="+- 0 9877 9461"/>
                            <a:gd name="T113" fmla="*/ T112 w 1888"/>
                            <a:gd name="T114" fmla="+- 0 993 -488"/>
                            <a:gd name="T115" fmla="*/ 993 h 1807"/>
                            <a:gd name="T116" fmla="+- 0 10016 9461"/>
                            <a:gd name="T117" fmla="*/ T116 w 1888"/>
                            <a:gd name="T118" fmla="+- 0 1083 -488"/>
                            <a:gd name="T119" fmla="*/ 1083 h 1807"/>
                            <a:gd name="T120" fmla="+- 0 10161 9461"/>
                            <a:gd name="T121" fmla="*/ T120 w 1888"/>
                            <a:gd name="T122" fmla="+- 0 1157 -488"/>
                            <a:gd name="T123" fmla="*/ 1157 h 1807"/>
                            <a:gd name="T124" fmla="+- 0 10309 9461"/>
                            <a:gd name="T125" fmla="*/ T124 w 1888"/>
                            <a:gd name="T126" fmla="+- 0 1215 -488"/>
                            <a:gd name="T127" fmla="*/ 1215 h 1807"/>
                            <a:gd name="T128" fmla="+- 0 10461 9461"/>
                            <a:gd name="T129" fmla="*/ T128 w 1888"/>
                            <a:gd name="T130" fmla="+- 0 1259 -488"/>
                            <a:gd name="T131" fmla="*/ 1259 h 1807"/>
                            <a:gd name="T132" fmla="+- 0 10613 9461"/>
                            <a:gd name="T133" fmla="*/ T132 w 1888"/>
                            <a:gd name="T134" fmla="+- 0 1291 -488"/>
                            <a:gd name="T135" fmla="*/ 1291 h 1807"/>
                            <a:gd name="T136" fmla="+- 0 10767 9461"/>
                            <a:gd name="T137" fmla="*/ T136 w 1888"/>
                            <a:gd name="T138" fmla="+- 0 1310 -488"/>
                            <a:gd name="T139" fmla="*/ 1310 h 1807"/>
                            <a:gd name="T140" fmla="+- 0 10919 9461"/>
                            <a:gd name="T141" fmla="*/ T140 w 1888"/>
                            <a:gd name="T142" fmla="+- 0 1319 -488"/>
                            <a:gd name="T143" fmla="*/ 1319 h 1807"/>
                            <a:gd name="T144" fmla="+- 0 11031 9461"/>
                            <a:gd name="T145" fmla="*/ T144 w 1888"/>
                            <a:gd name="T146" fmla="+- 0 848 -488"/>
                            <a:gd name="T147" fmla="*/ 848 h 1807"/>
                            <a:gd name="T148" fmla="+- 0 11271 9461"/>
                            <a:gd name="T149" fmla="*/ T148 w 1888"/>
                            <a:gd name="T150" fmla="+- 0 -451 -488"/>
                            <a:gd name="T151" fmla="*/ -451 h 1807"/>
                            <a:gd name="T152" fmla="+- 0 11116 9461"/>
                            <a:gd name="T153" fmla="*/ T152 w 1888"/>
                            <a:gd name="T154" fmla="+- 0 -383 -488"/>
                            <a:gd name="T155" fmla="*/ -383 h 1807"/>
                            <a:gd name="T156" fmla="+- 0 10959 9461"/>
                            <a:gd name="T157" fmla="*/ T156 w 1888"/>
                            <a:gd name="T158" fmla="+- 0 -324 -488"/>
                            <a:gd name="T159" fmla="*/ -324 h 1807"/>
                            <a:gd name="T160" fmla="+- 0 10802 9461"/>
                            <a:gd name="T161" fmla="*/ T160 w 1888"/>
                            <a:gd name="T162" fmla="+- 0 -274 -488"/>
                            <a:gd name="T163" fmla="*/ -274 h 1807"/>
                            <a:gd name="T164" fmla="+- 0 10645 9461"/>
                            <a:gd name="T165" fmla="*/ T164 w 1888"/>
                            <a:gd name="T166" fmla="+- 0 -232 -488"/>
                            <a:gd name="T167" fmla="*/ -232 h 1807"/>
                            <a:gd name="T168" fmla="+- 0 10489 9461"/>
                            <a:gd name="T169" fmla="*/ T168 w 1888"/>
                            <a:gd name="T170" fmla="+- 0 -200 -488"/>
                            <a:gd name="T171" fmla="*/ -200 h 1807"/>
                            <a:gd name="T172" fmla="+- 0 10333 9461"/>
                            <a:gd name="T173" fmla="*/ T172 w 1888"/>
                            <a:gd name="T174" fmla="+- 0 -177 -488"/>
                            <a:gd name="T175" fmla="*/ -177 h 1807"/>
                            <a:gd name="T176" fmla="+- 0 10180 9461"/>
                            <a:gd name="T177" fmla="*/ T176 w 1888"/>
                            <a:gd name="T178" fmla="+- 0 -164 -488"/>
                            <a:gd name="T179" fmla="*/ -164 h 1807"/>
                            <a:gd name="T180" fmla="+- 0 10029 9461"/>
                            <a:gd name="T181" fmla="*/ T180 w 1888"/>
                            <a:gd name="T182" fmla="+- 0 -160 -488"/>
                            <a:gd name="T183" fmla="*/ -160 h 1807"/>
                            <a:gd name="T184" fmla="+- 0 9881 9461"/>
                            <a:gd name="T185" fmla="*/ T184 w 1888"/>
                            <a:gd name="T186" fmla="+- 0 -166 -488"/>
                            <a:gd name="T187" fmla="*/ -166 h 1807"/>
                            <a:gd name="T188" fmla="+- 0 9737 9461"/>
                            <a:gd name="T189" fmla="*/ T188 w 1888"/>
                            <a:gd name="T190" fmla="+- 0 -183 -488"/>
                            <a:gd name="T191" fmla="*/ -183 h 1807"/>
                            <a:gd name="T192" fmla="+- 0 9597 9461"/>
                            <a:gd name="T193" fmla="*/ T192 w 1888"/>
                            <a:gd name="T194" fmla="+- 0 -210 -488"/>
                            <a:gd name="T195" fmla="*/ -210 h 1807"/>
                            <a:gd name="T196" fmla="+- 0 9461 9461"/>
                            <a:gd name="T197" fmla="*/ T196 w 1888"/>
                            <a:gd name="T198" fmla="+- 0 -247 -488"/>
                            <a:gd name="T199" fmla="*/ -247 h 1807"/>
                            <a:gd name="T200" fmla="+- 0 9672 9461"/>
                            <a:gd name="T201" fmla="*/ T200 w 1888"/>
                            <a:gd name="T202" fmla="+- 0 131 -488"/>
                            <a:gd name="T203" fmla="*/ 131 h 1807"/>
                            <a:gd name="T204" fmla="+- 0 9815 9461"/>
                            <a:gd name="T205" fmla="*/ T204 w 1888"/>
                            <a:gd name="T206" fmla="+- 0 174 -488"/>
                            <a:gd name="T207" fmla="*/ 174 h 1807"/>
                            <a:gd name="T208" fmla="+- 0 9962 9461"/>
                            <a:gd name="T209" fmla="*/ T208 w 1888"/>
                            <a:gd name="T210" fmla="+- 0 204 -488"/>
                            <a:gd name="T211" fmla="*/ 204 h 1807"/>
                            <a:gd name="T212" fmla="+- 0 10114 9461"/>
                            <a:gd name="T213" fmla="*/ T212 w 1888"/>
                            <a:gd name="T214" fmla="+- 0 224 -488"/>
                            <a:gd name="T215" fmla="*/ 224 h 1807"/>
                            <a:gd name="T216" fmla="+- 0 10269 9461"/>
                            <a:gd name="T217" fmla="*/ T216 w 1888"/>
                            <a:gd name="T218" fmla="+- 0 233 -488"/>
                            <a:gd name="T219" fmla="*/ 233 h 1807"/>
                            <a:gd name="T220" fmla="+- 0 10427 9461"/>
                            <a:gd name="T221" fmla="*/ T220 w 1888"/>
                            <a:gd name="T222" fmla="+- 0 231 -488"/>
                            <a:gd name="T223" fmla="*/ 231 h 1807"/>
                            <a:gd name="T224" fmla="+- 0 10585 9461"/>
                            <a:gd name="T225" fmla="*/ T224 w 1888"/>
                            <a:gd name="T226" fmla="+- 0 217 -488"/>
                            <a:gd name="T227" fmla="*/ 217 h 1807"/>
                            <a:gd name="T228" fmla="+- 0 10745 9461"/>
                            <a:gd name="T229" fmla="*/ T228 w 1888"/>
                            <a:gd name="T230" fmla="+- 0 193 -488"/>
                            <a:gd name="T231" fmla="*/ 193 h 1807"/>
                            <a:gd name="T232" fmla="+- 0 10904 9461"/>
                            <a:gd name="T233" fmla="*/ T232 w 1888"/>
                            <a:gd name="T234" fmla="+- 0 158 -488"/>
                            <a:gd name="T235" fmla="*/ 158 h 1807"/>
                            <a:gd name="T236" fmla="+- 0 11063 9461"/>
                            <a:gd name="T237" fmla="*/ T236 w 1888"/>
                            <a:gd name="T238" fmla="+- 0 113 -488"/>
                            <a:gd name="T239" fmla="*/ 113 h 1807"/>
                            <a:gd name="T240" fmla="+- 0 11219 9461"/>
                            <a:gd name="T241" fmla="*/ T240 w 1888"/>
                            <a:gd name="T242" fmla="+- 0 57 -488"/>
                            <a:gd name="T243" fmla="*/ 57 h 1807"/>
                            <a:gd name="T244" fmla="+- 0 11349 9461"/>
                            <a:gd name="T245" fmla="*/ T244 w 1888"/>
                            <a:gd name="T246" fmla="+- 0 -488 -488"/>
                            <a:gd name="T247" fmla="*/ -488 h 1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88" h="1807">
                              <a:moveTo>
                                <a:pt x="1375" y="791"/>
                              </a:moveTo>
                              <a:lnTo>
                                <a:pt x="1294" y="804"/>
                              </a:lnTo>
                              <a:lnTo>
                                <a:pt x="1214" y="815"/>
                              </a:lnTo>
                              <a:lnTo>
                                <a:pt x="1133" y="822"/>
                              </a:lnTo>
                              <a:lnTo>
                                <a:pt x="1053" y="827"/>
                              </a:lnTo>
                              <a:lnTo>
                                <a:pt x="973" y="829"/>
                              </a:lnTo>
                              <a:lnTo>
                                <a:pt x="893" y="827"/>
                              </a:lnTo>
                              <a:lnTo>
                                <a:pt x="814" y="823"/>
                              </a:lnTo>
                              <a:lnTo>
                                <a:pt x="736" y="816"/>
                              </a:lnTo>
                              <a:lnTo>
                                <a:pt x="658" y="807"/>
                              </a:lnTo>
                              <a:lnTo>
                                <a:pt x="581" y="794"/>
                              </a:lnTo>
                              <a:lnTo>
                                <a:pt x="505" y="778"/>
                              </a:lnTo>
                              <a:lnTo>
                                <a:pt x="430" y="760"/>
                              </a:lnTo>
                              <a:lnTo>
                                <a:pt x="356" y="739"/>
                              </a:lnTo>
                              <a:lnTo>
                                <a:pt x="284" y="715"/>
                              </a:lnTo>
                              <a:lnTo>
                                <a:pt x="213" y="688"/>
                              </a:lnTo>
                              <a:lnTo>
                                <a:pt x="143" y="658"/>
                              </a:lnTo>
                              <a:lnTo>
                                <a:pt x="75" y="626"/>
                              </a:lnTo>
                              <a:lnTo>
                                <a:pt x="212" y="983"/>
                              </a:lnTo>
                              <a:lnTo>
                                <a:pt x="281" y="1023"/>
                              </a:lnTo>
                              <a:lnTo>
                                <a:pt x="351" y="1059"/>
                              </a:lnTo>
                              <a:lnTo>
                                <a:pt x="423" y="1092"/>
                              </a:lnTo>
                              <a:lnTo>
                                <a:pt x="496" y="1122"/>
                              </a:lnTo>
                              <a:lnTo>
                                <a:pt x="570" y="1149"/>
                              </a:lnTo>
                              <a:lnTo>
                                <a:pt x="645" y="1173"/>
                              </a:lnTo>
                              <a:lnTo>
                                <a:pt x="722" y="1193"/>
                              </a:lnTo>
                              <a:lnTo>
                                <a:pt x="799" y="1210"/>
                              </a:lnTo>
                              <a:lnTo>
                                <a:pt x="876" y="1224"/>
                              </a:lnTo>
                              <a:lnTo>
                                <a:pt x="955" y="1235"/>
                              </a:lnTo>
                              <a:lnTo>
                                <a:pt x="1033" y="1242"/>
                              </a:lnTo>
                              <a:lnTo>
                                <a:pt x="1112" y="1246"/>
                              </a:lnTo>
                              <a:lnTo>
                                <a:pt x="1191" y="1247"/>
                              </a:lnTo>
                              <a:lnTo>
                                <a:pt x="1271" y="1244"/>
                              </a:lnTo>
                              <a:lnTo>
                                <a:pt x="1366" y="829"/>
                              </a:lnTo>
                              <a:lnTo>
                                <a:pt x="1375" y="791"/>
                              </a:lnTo>
                              <a:moveTo>
                                <a:pt x="1570" y="1336"/>
                              </a:moveTo>
                              <a:lnTo>
                                <a:pt x="1493" y="1350"/>
                              </a:lnTo>
                              <a:lnTo>
                                <a:pt x="1415" y="1359"/>
                              </a:lnTo>
                              <a:lnTo>
                                <a:pt x="1338" y="1366"/>
                              </a:lnTo>
                              <a:lnTo>
                                <a:pt x="1260" y="1368"/>
                              </a:lnTo>
                              <a:lnTo>
                                <a:pt x="1181" y="1368"/>
                              </a:lnTo>
                              <a:lnTo>
                                <a:pt x="1103" y="1363"/>
                              </a:lnTo>
                              <a:lnTo>
                                <a:pt x="1025" y="1356"/>
                              </a:lnTo>
                              <a:lnTo>
                                <a:pt x="947" y="1345"/>
                              </a:lnTo>
                              <a:lnTo>
                                <a:pt x="870" y="1330"/>
                              </a:lnTo>
                              <a:lnTo>
                                <a:pt x="793" y="1313"/>
                              </a:lnTo>
                              <a:lnTo>
                                <a:pt x="716" y="1292"/>
                              </a:lnTo>
                              <a:lnTo>
                                <a:pt x="641" y="1267"/>
                              </a:lnTo>
                              <a:lnTo>
                                <a:pt x="567" y="1240"/>
                              </a:lnTo>
                              <a:lnTo>
                                <a:pt x="493" y="1209"/>
                              </a:lnTo>
                              <a:lnTo>
                                <a:pt x="421" y="1175"/>
                              </a:lnTo>
                              <a:lnTo>
                                <a:pt x="351" y="1138"/>
                              </a:lnTo>
                              <a:lnTo>
                                <a:pt x="282" y="1098"/>
                              </a:lnTo>
                              <a:lnTo>
                                <a:pt x="215" y="1055"/>
                              </a:lnTo>
                              <a:lnTo>
                                <a:pt x="149" y="1008"/>
                              </a:lnTo>
                              <a:lnTo>
                                <a:pt x="284" y="1375"/>
                              </a:lnTo>
                              <a:lnTo>
                                <a:pt x="349" y="1430"/>
                              </a:lnTo>
                              <a:lnTo>
                                <a:pt x="416" y="1481"/>
                              </a:lnTo>
                              <a:lnTo>
                                <a:pt x="485" y="1528"/>
                              </a:lnTo>
                              <a:lnTo>
                                <a:pt x="555" y="1571"/>
                              </a:lnTo>
                              <a:lnTo>
                                <a:pt x="627" y="1610"/>
                              </a:lnTo>
                              <a:lnTo>
                                <a:pt x="700" y="1645"/>
                              </a:lnTo>
                              <a:lnTo>
                                <a:pt x="774" y="1676"/>
                              </a:lnTo>
                              <a:lnTo>
                                <a:pt x="848" y="1703"/>
                              </a:lnTo>
                              <a:lnTo>
                                <a:pt x="924" y="1727"/>
                              </a:lnTo>
                              <a:lnTo>
                                <a:pt x="1000" y="1747"/>
                              </a:lnTo>
                              <a:lnTo>
                                <a:pt x="1076" y="1765"/>
                              </a:lnTo>
                              <a:lnTo>
                                <a:pt x="1152" y="1779"/>
                              </a:lnTo>
                              <a:lnTo>
                                <a:pt x="1229" y="1790"/>
                              </a:lnTo>
                              <a:lnTo>
                                <a:pt x="1306" y="1798"/>
                              </a:lnTo>
                              <a:lnTo>
                                <a:pt x="1382" y="1804"/>
                              </a:lnTo>
                              <a:lnTo>
                                <a:pt x="1458" y="1807"/>
                              </a:lnTo>
                              <a:lnTo>
                                <a:pt x="1562" y="1368"/>
                              </a:lnTo>
                              <a:lnTo>
                                <a:pt x="1570" y="1336"/>
                              </a:lnTo>
                              <a:moveTo>
                                <a:pt x="1888" y="0"/>
                              </a:moveTo>
                              <a:lnTo>
                                <a:pt x="1810" y="37"/>
                              </a:lnTo>
                              <a:lnTo>
                                <a:pt x="1733" y="72"/>
                              </a:lnTo>
                              <a:lnTo>
                                <a:pt x="1655" y="105"/>
                              </a:lnTo>
                              <a:lnTo>
                                <a:pt x="1577" y="135"/>
                              </a:lnTo>
                              <a:lnTo>
                                <a:pt x="1498" y="164"/>
                              </a:lnTo>
                              <a:lnTo>
                                <a:pt x="1420" y="190"/>
                              </a:lnTo>
                              <a:lnTo>
                                <a:pt x="1341" y="214"/>
                              </a:lnTo>
                              <a:lnTo>
                                <a:pt x="1263" y="236"/>
                              </a:lnTo>
                              <a:lnTo>
                                <a:pt x="1184" y="256"/>
                              </a:lnTo>
                              <a:lnTo>
                                <a:pt x="1106" y="273"/>
                              </a:lnTo>
                              <a:lnTo>
                                <a:pt x="1028" y="288"/>
                              </a:lnTo>
                              <a:lnTo>
                                <a:pt x="950" y="301"/>
                              </a:lnTo>
                              <a:lnTo>
                                <a:pt x="872" y="311"/>
                              </a:lnTo>
                              <a:lnTo>
                                <a:pt x="795" y="319"/>
                              </a:lnTo>
                              <a:lnTo>
                                <a:pt x="719" y="324"/>
                              </a:lnTo>
                              <a:lnTo>
                                <a:pt x="643" y="327"/>
                              </a:lnTo>
                              <a:lnTo>
                                <a:pt x="568" y="328"/>
                              </a:lnTo>
                              <a:lnTo>
                                <a:pt x="494" y="326"/>
                              </a:lnTo>
                              <a:lnTo>
                                <a:pt x="420" y="322"/>
                              </a:lnTo>
                              <a:lnTo>
                                <a:pt x="347" y="315"/>
                              </a:lnTo>
                              <a:lnTo>
                                <a:pt x="276" y="305"/>
                              </a:lnTo>
                              <a:lnTo>
                                <a:pt x="205" y="293"/>
                              </a:lnTo>
                              <a:lnTo>
                                <a:pt x="136" y="278"/>
                              </a:lnTo>
                              <a:lnTo>
                                <a:pt x="67" y="261"/>
                              </a:lnTo>
                              <a:lnTo>
                                <a:pt x="0" y="241"/>
                              </a:lnTo>
                              <a:lnTo>
                                <a:pt x="142" y="594"/>
                              </a:lnTo>
                              <a:lnTo>
                                <a:pt x="211" y="619"/>
                              </a:lnTo>
                              <a:lnTo>
                                <a:pt x="282" y="642"/>
                              </a:lnTo>
                              <a:lnTo>
                                <a:pt x="354" y="662"/>
                              </a:lnTo>
                              <a:lnTo>
                                <a:pt x="427" y="678"/>
                              </a:lnTo>
                              <a:lnTo>
                                <a:pt x="501" y="692"/>
                              </a:lnTo>
                              <a:lnTo>
                                <a:pt x="577" y="704"/>
                              </a:lnTo>
                              <a:lnTo>
                                <a:pt x="653" y="712"/>
                              </a:lnTo>
                              <a:lnTo>
                                <a:pt x="730" y="718"/>
                              </a:lnTo>
                              <a:lnTo>
                                <a:pt x="808" y="721"/>
                              </a:lnTo>
                              <a:lnTo>
                                <a:pt x="887" y="721"/>
                              </a:lnTo>
                              <a:lnTo>
                                <a:pt x="966" y="719"/>
                              </a:lnTo>
                              <a:lnTo>
                                <a:pt x="1045" y="713"/>
                              </a:lnTo>
                              <a:lnTo>
                                <a:pt x="1124" y="705"/>
                              </a:lnTo>
                              <a:lnTo>
                                <a:pt x="1204" y="695"/>
                              </a:lnTo>
                              <a:lnTo>
                                <a:pt x="1284" y="681"/>
                              </a:lnTo>
                              <a:lnTo>
                                <a:pt x="1364" y="665"/>
                              </a:lnTo>
                              <a:lnTo>
                                <a:pt x="1443" y="646"/>
                              </a:lnTo>
                              <a:lnTo>
                                <a:pt x="1523" y="625"/>
                              </a:lnTo>
                              <a:lnTo>
                                <a:pt x="1602" y="601"/>
                              </a:lnTo>
                              <a:lnTo>
                                <a:pt x="1680" y="574"/>
                              </a:lnTo>
                              <a:lnTo>
                                <a:pt x="1758" y="545"/>
                              </a:lnTo>
                              <a:lnTo>
                                <a:pt x="1810" y="328"/>
                              </a:lnTo>
                              <a:lnTo>
                                <a:pt x="1888" y="0"/>
                              </a:lnTo>
                            </a:path>
                          </a:pathLst>
                        </a:custGeom>
                        <a:solidFill>
                          <a:srgbClr val="00A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3F153" id="Freeform 7" o:spid="_x0000_s1026" style="position:absolute;margin-left:243pt;margin-top:7.05pt;width:94.4pt;height:90.3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88,1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" path="m1375,791r-81,13l1214,815r-81,7l1053,827r-80,2l893,827r-79,-4l736,816r-78,-9l581,794,505,778,430,760,356,739,284,715,213,688,143,658,75,626,212,983r69,40l351,1059r72,33l496,1122r74,27l645,1173r77,20l799,1210r77,14l955,1235r78,7l1112,1246r79,1l1271,1244r95,-415l1375,791t195,545l1493,1350r-78,9l1338,1366r-78,2l1181,1368r-78,-5l1025,1356r-78,-11l870,1330r-77,-17l716,1292r-75,-25l567,1240r-74,-31l421,1175r-70,-37l282,1098r-67,-43l149,1008r135,367l349,1430r67,51l485,1528r70,43l627,1610r73,35l774,1676r74,27l924,1727r76,20l1076,1765r76,14l1229,1790r77,8l1382,1804r76,3l1562,1368r8,-32m1888,r-78,37l1733,72r-78,33l1577,135r-79,29l1420,190r-79,24l1263,236r-79,20l1106,273r-78,15l950,301r-78,10l795,319r-76,5l643,327r-75,1l494,326r-74,-4l347,315,276,305,205,293,136,278,67,261,,241,142,594r69,25l282,642r72,20l427,678r74,14l577,704r76,8l730,718r78,3l887,721r79,-2l1045,713r79,-8l1204,695r80,-14l1364,665r79,-19l1523,625r79,-24l1680,574r78,-29l1810,328,1888,e" fillcolor="#00a4da" stroked="f">
                <v:path arrowok="t" o:connecttype="custom" o:connectlocs="821690,200660;719455,212090;617855,216535;516890,212725;417830,202565;320675,184150;226060,159385;135255,127000;47625,87630;178435,339725;268605,383540;361950,419735;458470,447675;556260,467360;655955,478790;756285,481965;867410,216535;996950,538480;898525,553085;800100,558800;700405,555625;601345,544195;503555,523875;407035,494665;313055,457835;222885,412750;136525,360045;180340,563245;264160,630555;352425,687705;444500,734695;538480,771525;635000,799465;731520,819785;829310,831850;925830,837565;996950,538480;1149350,-286385;1050925,-243205;951230,-205740;851535,-173990;751840,-147320;652780,-127000;553720,-112395;456565,-104140;360680,-101600;266700,-105410;175260,-116205;86360,-133350;0,-156845;133985,83185;224790,110490;318135,129540;414655,142240;513080,147955;613410,146685;713740,137795;815340,122555;916305,100330;1017270,71755;1116330,36195;1198880,-309880" o:connectangles="0,0,0,0,0,0,0,0,0,0,0,0,0,0,0,0,0,0,0,0,0,0,0,0,0,0,0,0,0,0,0,0,0,0,0,0,0,0,0,0,0,0,0,0,0,0,0,0,0,0,0,0,0,0,0,0,0,0,0,0,0,0"/>
                <w10:wrap anchorx="page"/>
              </v:shape>
            </w:pict>
          </mc:Fallback>
        </mc:AlternateContent>
      </w:r>
    </w:p>
    <w:p w14:paraId="32824E4F" w14:textId="77777777" w:rsidR="002F61AB" w:rsidRPr="002F61AB" w:rsidRDefault="002F61AB" w:rsidP="002F61AB">
      <w:pPr>
        <w:tabs>
          <w:tab w:val="left" w:pos="2835"/>
        </w:tabs>
        <w:spacing w:after="0" w:line="240" w:lineRule="auto"/>
        <w:jc w:val="both"/>
        <w:rPr>
          <w:rFonts w:ascii="Arial" w:eastAsia="Calibri" w:hAnsi="Arial" w:cs="Arial"/>
          <w:b/>
          <w:color w:val="2E74B5" w:themeColor="accent1" w:themeShade="BF"/>
          <w:sz w:val="32"/>
          <w:szCs w:val="32"/>
        </w:rPr>
      </w:pPr>
    </w:p>
    <w:p w14:paraId="4C02EFAF" w14:textId="77777777" w:rsidR="002F61AB" w:rsidRPr="002F61AB" w:rsidRDefault="002F61AB" w:rsidP="002F61AB">
      <w:pPr>
        <w:tabs>
          <w:tab w:val="left" w:pos="2835"/>
        </w:tabs>
        <w:spacing w:after="0" w:line="240" w:lineRule="auto"/>
        <w:jc w:val="both"/>
        <w:rPr>
          <w:rFonts w:ascii="Arial" w:eastAsia="Calibri" w:hAnsi="Arial" w:cs="Arial"/>
          <w:b/>
          <w:color w:val="2E74B5" w:themeColor="accent1" w:themeShade="BF"/>
          <w:sz w:val="32"/>
          <w:szCs w:val="32"/>
        </w:rPr>
      </w:pPr>
    </w:p>
    <w:p w14:paraId="27B1F540" w14:textId="77777777" w:rsidR="002F61AB" w:rsidRPr="002F61AB" w:rsidRDefault="002F61AB" w:rsidP="002F61AB">
      <w:pPr>
        <w:tabs>
          <w:tab w:val="left" w:pos="1985"/>
          <w:tab w:val="left" w:pos="2835"/>
        </w:tabs>
        <w:spacing w:after="0" w:line="240" w:lineRule="auto"/>
        <w:ind w:hanging="567"/>
        <w:jc w:val="both"/>
        <w:rPr>
          <w:rFonts w:ascii="Arial" w:eastAsia="Calibri" w:hAnsi="Arial" w:cs="Arial"/>
          <w:b/>
          <w:color w:val="2E74B5" w:themeColor="accent1" w:themeShade="BF"/>
          <w:sz w:val="32"/>
          <w:szCs w:val="32"/>
        </w:rPr>
      </w:pPr>
    </w:p>
    <w:p w14:paraId="711A6892" w14:textId="77777777" w:rsidR="002F61AB" w:rsidRPr="002F61AB" w:rsidRDefault="002F61AB" w:rsidP="002F61AB">
      <w:pPr>
        <w:tabs>
          <w:tab w:val="left" w:pos="2835"/>
        </w:tabs>
        <w:spacing w:after="0" w:line="240" w:lineRule="auto"/>
        <w:jc w:val="both"/>
        <w:rPr>
          <w:rFonts w:ascii="Arial" w:eastAsia="Calibri" w:hAnsi="Arial" w:cs="Arial"/>
          <w:b/>
          <w:color w:val="2E74B5" w:themeColor="accent1" w:themeShade="BF"/>
          <w:sz w:val="32"/>
          <w:szCs w:val="32"/>
        </w:rPr>
      </w:pPr>
    </w:p>
    <w:p w14:paraId="1D2A9E74" w14:textId="77777777" w:rsidR="002F61AB" w:rsidRPr="002F61AB" w:rsidRDefault="002F61AB" w:rsidP="002F61AB">
      <w:pPr>
        <w:tabs>
          <w:tab w:val="left" w:pos="2835"/>
        </w:tabs>
        <w:spacing w:after="0" w:line="240" w:lineRule="auto"/>
        <w:jc w:val="both"/>
        <w:rPr>
          <w:rFonts w:ascii="Arial" w:eastAsia="Calibri" w:hAnsi="Arial" w:cs="Arial"/>
          <w:b/>
          <w:color w:val="2E74B5" w:themeColor="accent1" w:themeShade="BF"/>
          <w:sz w:val="32"/>
          <w:szCs w:val="32"/>
        </w:rPr>
      </w:pPr>
    </w:p>
    <w:p w14:paraId="070D93E6" w14:textId="77777777" w:rsidR="002F61AB" w:rsidRPr="002F61AB" w:rsidRDefault="002F61AB" w:rsidP="002F61AB">
      <w:pPr>
        <w:spacing w:line="360" w:lineRule="auto"/>
        <w:rPr>
          <w:rFonts w:ascii="Arial" w:eastAsia="Calibri" w:hAnsi="Arial" w:cs="Arial"/>
          <w:b/>
          <w:bCs/>
          <w:color w:val="2E74B5"/>
          <w:sz w:val="32"/>
          <w:szCs w:val="32"/>
        </w:rPr>
      </w:pPr>
      <w:r w:rsidRPr="002F61AB">
        <w:rPr>
          <w:rFonts w:ascii="Times New Roman" w:eastAsia="Calibri" w:hAnsi="Times New Roman" w:cs="Times New Roman"/>
          <w:noProof/>
          <w:sz w:val="20"/>
          <w:szCs w:val="20"/>
          <w:lang w:eastAsia="en-GB"/>
        </w:rPr>
        <w:drawing>
          <wp:inline distT="0" distB="0" distL="0" distR="0" wp14:anchorId="2C6EC34A" wp14:editId="3046BC1C">
            <wp:extent cx="5937250" cy="4908550"/>
            <wp:effectExtent l="0" t="0" r="6350" b="6350"/>
            <wp:docPr id="1" name="Picture 1" descr="cid:image003.jpg@01D516DC.575BD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516DC.575BD53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937250" cy="4908550"/>
                    </a:xfrm>
                    <a:prstGeom prst="rect">
                      <a:avLst/>
                    </a:prstGeom>
                    <a:noFill/>
                    <a:ln>
                      <a:noFill/>
                    </a:ln>
                  </pic:spPr>
                </pic:pic>
              </a:graphicData>
            </a:graphic>
          </wp:inline>
        </w:drawing>
      </w:r>
    </w:p>
    <w:p w14:paraId="2EEF842C" w14:textId="77777777" w:rsidR="002F61AB" w:rsidRPr="002F61AB" w:rsidRDefault="002F61AB" w:rsidP="002F61AB">
      <w:pPr>
        <w:spacing w:after="0" w:line="240" w:lineRule="auto"/>
        <w:rPr>
          <w:rFonts w:ascii="Arial" w:eastAsia="Calibri" w:hAnsi="Arial" w:cs="Arial"/>
          <w:b/>
          <w:bCs/>
          <w:color w:val="2E74B5"/>
          <w:sz w:val="24"/>
          <w:szCs w:val="24"/>
        </w:rPr>
      </w:pPr>
      <w:r w:rsidRPr="002F61AB">
        <w:rPr>
          <w:rFonts w:ascii="Calibri" w:eastAsia="Calibri" w:hAnsi="Calibri" w:cs="Times New Roman"/>
          <w:noProof/>
          <w:lang w:eastAsia="en-GB"/>
        </w:rPr>
        <w:drawing>
          <wp:anchor distT="45720" distB="45720" distL="114300" distR="114300" simplePos="0" relativeHeight="251693056" behindDoc="0" locked="0" layoutInCell="1" allowOverlap="1" wp14:anchorId="24AB49ED" wp14:editId="5A3FD513">
            <wp:simplePos x="0" y="0"/>
            <wp:positionH relativeFrom="column">
              <wp:posOffset>1522095</wp:posOffset>
            </wp:positionH>
            <wp:positionV relativeFrom="paragraph">
              <wp:posOffset>100965</wp:posOffset>
            </wp:positionV>
            <wp:extent cx="533400" cy="276225"/>
            <wp:effectExtent l="0" t="0" r="0" b="9525"/>
            <wp:wrapSquare wrapText="bothSides"/>
            <wp:docPr id="25" name="Picture 2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00" cy="276225"/>
                    </a:xfrm>
                    <a:prstGeom prst="rect">
                      <a:avLst/>
                    </a:prstGeom>
                    <a:noFill/>
                  </pic:spPr>
                </pic:pic>
              </a:graphicData>
            </a:graphic>
            <wp14:sizeRelH relativeFrom="margin">
              <wp14:pctWidth>0</wp14:pctWidth>
            </wp14:sizeRelH>
            <wp14:sizeRelV relativeFrom="margin">
              <wp14:pctHeight>0</wp14:pctHeight>
            </wp14:sizeRelV>
          </wp:anchor>
        </w:drawing>
      </w:r>
    </w:p>
    <w:p w14:paraId="35AE4681" w14:textId="77777777" w:rsidR="002F61AB" w:rsidRPr="002F61AB" w:rsidRDefault="002F61AB" w:rsidP="002F61AB">
      <w:pPr>
        <w:spacing w:after="0" w:line="240" w:lineRule="auto"/>
        <w:rPr>
          <w:rFonts w:ascii="Arial" w:eastAsia="Calibri" w:hAnsi="Arial" w:cs="Arial"/>
          <w:b/>
          <w:bCs/>
          <w:color w:val="2E74B5"/>
          <w:sz w:val="20"/>
          <w:szCs w:val="20"/>
        </w:rPr>
      </w:pPr>
      <w:r w:rsidRPr="002F61AB">
        <w:rPr>
          <w:rFonts w:ascii="Arial" w:eastAsia="Calibri" w:hAnsi="Arial" w:cs="Arial"/>
          <w:b/>
          <w:bCs/>
          <w:color w:val="2E74B5"/>
          <w:sz w:val="20"/>
          <w:szCs w:val="20"/>
        </w:rPr>
        <w:t>Listed Buildings</w:t>
      </w:r>
    </w:p>
    <w:p w14:paraId="79D39761" w14:textId="77777777" w:rsidR="002F61AB" w:rsidRPr="002F61AB" w:rsidRDefault="002F61AB" w:rsidP="002F61AB">
      <w:pPr>
        <w:spacing w:after="0" w:line="240" w:lineRule="auto"/>
        <w:rPr>
          <w:rFonts w:ascii="Arial" w:eastAsia="Calibri" w:hAnsi="Arial" w:cs="Arial"/>
          <w:b/>
          <w:bCs/>
          <w:color w:val="2E74B5"/>
          <w:sz w:val="24"/>
          <w:szCs w:val="24"/>
        </w:rPr>
      </w:pPr>
    </w:p>
    <w:p w14:paraId="4563603F" w14:textId="77777777" w:rsidR="002F61AB" w:rsidRPr="002F61AB" w:rsidRDefault="002F61AB" w:rsidP="002F61AB">
      <w:pPr>
        <w:spacing w:after="0" w:line="240" w:lineRule="auto"/>
        <w:rPr>
          <w:rFonts w:ascii="Arial" w:eastAsia="Calibri" w:hAnsi="Arial" w:cs="Arial"/>
          <w:b/>
          <w:bCs/>
          <w:color w:val="2E74B5"/>
          <w:sz w:val="32"/>
          <w:szCs w:val="32"/>
        </w:rPr>
      </w:pPr>
      <w:r w:rsidRPr="002F61AB">
        <w:rPr>
          <w:rFonts w:ascii="Calibri" w:eastAsia="Calibri" w:hAnsi="Calibri" w:cs="Times New Roman"/>
          <w:noProof/>
          <w:lang w:eastAsia="en-GB"/>
        </w:rPr>
        <w:drawing>
          <wp:anchor distT="45720" distB="45720" distL="114300" distR="114300" simplePos="0" relativeHeight="251694080" behindDoc="0" locked="0" layoutInCell="1" allowOverlap="1" wp14:anchorId="5DDE1AC8" wp14:editId="2CB6658A">
            <wp:simplePos x="0" y="0"/>
            <wp:positionH relativeFrom="column">
              <wp:posOffset>1525270</wp:posOffset>
            </wp:positionH>
            <wp:positionV relativeFrom="paragraph">
              <wp:posOffset>4445</wp:posOffset>
            </wp:positionV>
            <wp:extent cx="819150" cy="276225"/>
            <wp:effectExtent l="0" t="0" r="0" b="9525"/>
            <wp:wrapSquare wrapText="bothSides"/>
            <wp:docPr id="21" name="Picture 10" descr="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ELLO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9150" cy="276225"/>
                    </a:xfrm>
                    <a:prstGeom prst="rect">
                      <a:avLst/>
                    </a:prstGeom>
                    <a:noFill/>
                  </pic:spPr>
                </pic:pic>
              </a:graphicData>
            </a:graphic>
            <wp14:sizeRelH relativeFrom="margin">
              <wp14:pctWidth>0</wp14:pctWidth>
            </wp14:sizeRelH>
            <wp14:sizeRelV relativeFrom="margin">
              <wp14:pctHeight>0</wp14:pctHeight>
            </wp14:sizeRelV>
          </wp:anchor>
        </w:drawing>
      </w:r>
      <w:r w:rsidRPr="002F61AB">
        <w:rPr>
          <w:rFonts w:ascii="Calibri" w:eastAsia="Calibri" w:hAnsi="Calibri" w:cs="Times New Roman"/>
          <w:noProof/>
          <w:lang w:eastAsia="en-GB"/>
        </w:rPr>
        <w:drawing>
          <wp:anchor distT="0" distB="0" distL="114300" distR="114300" simplePos="0" relativeHeight="251695104" behindDoc="0" locked="0" layoutInCell="1" allowOverlap="1" wp14:anchorId="6C6234C6" wp14:editId="0E8F8160">
            <wp:simplePos x="0" y="0"/>
            <wp:positionH relativeFrom="column">
              <wp:posOffset>2743200</wp:posOffset>
            </wp:positionH>
            <wp:positionV relativeFrom="paragraph">
              <wp:posOffset>3796665</wp:posOffset>
            </wp:positionV>
            <wp:extent cx="200025" cy="1695450"/>
            <wp:effectExtent l="0" t="0" r="9525" b="0"/>
            <wp:wrapNone/>
            <wp:docPr id="27"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1695450"/>
                    </a:xfrm>
                    <a:prstGeom prst="rect">
                      <a:avLst/>
                    </a:prstGeom>
                    <a:noFill/>
                  </pic:spPr>
                </pic:pic>
              </a:graphicData>
            </a:graphic>
            <wp14:sizeRelH relativeFrom="page">
              <wp14:pctWidth>0</wp14:pctWidth>
            </wp14:sizeRelH>
            <wp14:sizeRelV relativeFrom="page">
              <wp14:pctHeight>0</wp14:pctHeight>
            </wp14:sizeRelV>
          </wp:anchor>
        </w:drawing>
      </w:r>
      <w:r w:rsidRPr="002F61AB">
        <w:rPr>
          <w:rFonts w:ascii="Arial" w:eastAsia="Calibri" w:hAnsi="Arial" w:cs="Arial"/>
          <w:b/>
          <w:bCs/>
          <w:color w:val="2E74B5"/>
          <w:sz w:val="20"/>
          <w:szCs w:val="20"/>
        </w:rPr>
        <w:t>Retained Buildings</w:t>
      </w:r>
    </w:p>
    <w:p w14:paraId="10701C0B" w14:textId="77777777" w:rsidR="002F61AB" w:rsidRPr="002F61AB" w:rsidRDefault="002F61AB" w:rsidP="002F61AB">
      <w:pPr>
        <w:spacing w:after="0" w:line="240" w:lineRule="auto"/>
        <w:rPr>
          <w:rFonts w:ascii="Arial" w:eastAsia="Calibri" w:hAnsi="Arial" w:cs="Arial"/>
          <w:b/>
          <w:bCs/>
          <w:color w:val="2E74B5"/>
          <w:sz w:val="24"/>
          <w:szCs w:val="24"/>
        </w:rPr>
      </w:pPr>
    </w:p>
    <w:p w14:paraId="37F08C97" w14:textId="77777777" w:rsidR="002F61AB" w:rsidRPr="002F61AB" w:rsidRDefault="002F61AB" w:rsidP="002F61AB">
      <w:pPr>
        <w:spacing w:after="0" w:line="240" w:lineRule="auto"/>
        <w:rPr>
          <w:rFonts w:ascii="Arial" w:eastAsia="Calibri" w:hAnsi="Arial" w:cs="Arial"/>
          <w:b/>
          <w:bCs/>
          <w:color w:val="2E74B5"/>
          <w:sz w:val="24"/>
          <w:szCs w:val="24"/>
        </w:rPr>
      </w:pPr>
    </w:p>
    <w:p w14:paraId="224E5858" w14:textId="77777777" w:rsidR="002F61AB" w:rsidRPr="002F61AB" w:rsidRDefault="002F61AB" w:rsidP="002F61AB">
      <w:pPr>
        <w:spacing w:after="0" w:line="240" w:lineRule="auto"/>
        <w:jc w:val="center"/>
        <w:rPr>
          <w:rFonts w:ascii="Arial" w:eastAsia="Calibri" w:hAnsi="Arial" w:cs="Arial"/>
          <w:b/>
          <w:bCs/>
          <w:color w:val="2E74B5"/>
          <w:sz w:val="24"/>
          <w:szCs w:val="24"/>
        </w:rPr>
      </w:pPr>
    </w:p>
    <w:p w14:paraId="329FF97E" w14:textId="77777777" w:rsidR="002F61AB" w:rsidRPr="002F61AB" w:rsidRDefault="002F61AB" w:rsidP="002F61AB">
      <w:pPr>
        <w:spacing w:after="0" w:line="240" w:lineRule="auto"/>
        <w:jc w:val="center"/>
        <w:rPr>
          <w:rFonts w:ascii="Arial" w:eastAsia="Calibri" w:hAnsi="Arial" w:cs="Arial"/>
          <w:b/>
          <w:bCs/>
          <w:color w:val="2E74B5"/>
          <w:sz w:val="32"/>
          <w:szCs w:val="32"/>
        </w:rPr>
      </w:pPr>
      <w:r w:rsidRPr="002F61AB">
        <w:rPr>
          <w:rFonts w:ascii="Calibri" w:eastAsia="Calibri" w:hAnsi="Calibri" w:cs="Times New Roman"/>
          <w:noProof/>
          <w:lang w:eastAsia="en-GB"/>
        </w:rPr>
        <w:drawing>
          <wp:anchor distT="45720" distB="45720" distL="114300" distR="114300" simplePos="0" relativeHeight="251696128" behindDoc="0" locked="0" layoutInCell="1" allowOverlap="1" wp14:anchorId="3262F3A7" wp14:editId="192A14DA">
            <wp:simplePos x="0" y="0"/>
            <wp:positionH relativeFrom="margin">
              <wp:align>left</wp:align>
            </wp:positionH>
            <wp:positionV relativeFrom="paragraph">
              <wp:posOffset>8255</wp:posOffset>
            </wp:positionV>
            <wp:extent cx="2326005" cy="542925"/>
            <wp:effectExtent l="0" t="0" r="0" b="9525"/>
            <wp:wrapSquare wrapText="bothSides"/>
            <wp:docPr id="19" name="Picture 26" descr="The Star Fort Wall is a scheduled mon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 Star Fort Wall is a scheduled monu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6005" cy="542925"/>
                    </a:xfrm>
                    <a:prstGeom prst="rect">
                      <a:avLst/>
                    </a:prstGeom>
                    <a:noFill/>
                  </pic:spPr>
                </pic:pic>
              </a:graphicData>
            </a:graphic>
            <wp14:sizeRelH relativeFrom="margin">
              <wp14:pctWidth>0</wp14:pctWidth>
            </wp14:sizeRelH>
            <wp14:sizeRelV relativeFrom="margin">
              <wp14:pctHeight>0</wp14:pctHeight>
            </wp14:sizeRelV>
          </wp:anchor>
        </w:drawing>
      </w:r>
    </w:p>
    <w:p w14:paraId="3E33223A" w14:textId="77777777" w:rsidR="002F61AB" w:rsidRPr="002F61AB" w:rsidRDefault="002F61AB" w:rsidP="002F61AB">
      <w:pPr>
        <w:spacing w:after="0" w:line="240" w:lineRule="auto"/>
        <w:jc w:val="center"/>
        <w:rPr>
          <w:rFonts w:ascii="Arial" w:eastAsia="Calibri" w:hAnsi="Arial" w:cs="Arial"/>
          <w:b/>
          <w:bCs/>
          <w:color w:val="2E74B5"/>
          <w:sz w:val="32"/>
          <w:szCs w:val="32"/>
        </w:rPr>
      </w:pPr>
    </w:p>
    <w:p w14:paraId="4AB4E18A" w14:textId="77777777" w:rsidR="002F61AB" w:rsidRPr="002F61AB" w:rsidRDefault="002F61AB" w:rsidP="002F61AB">
      <w:pPr>
        <w:spacing w:after="0" w:line="240" w:lineRule="auto"/>
        <w:jc w:val="center"/>
        <w:rPr>
          <w:rFonts w:ascii="Arial" w:eastAsia="Calibri" w:hAnsi="Arial" w:cs="Arial"/>
          <w:b/>
          <w:bCs/>
          <w:color w:val="2E74B5"/>
          <w:sz w:val="32"/>
          <w:szCs w:val="32"/>
        </w:rPr>
      </w:pPr>
    </w:p>
    <w:p w14:paraId="183D3624" w14:textId="77777777" w:rsidR="002F61AB" w:rsidRPr="002F61AB" w:rsidRDefault="002F61AB" w:rsidP="002F61AB">
      <w:pPr>
        <w:numPr>
          <w:ilvl w:val="0"/>
          <w:numId w:val="15"/>
        </w:numPr>
        <w:tabs>
          <w:tab w:val="left" w:pos="567"/>
          <w:tab w:val="left" w:pos="851"/>
          <w:tab w:val="left" w:pos="1134"/>
          <w:tab w:val="left" w:pos="2835"/>
        </w:tabs>
        <w:spacing w:after="0" w:line="240" w:lineRule="auto"/>
        <w:ind w:left="0" w:firstLine="0"/>
        <w:contextualSpacing/>
        <w:jc w:val="both"/>
        <w:rPr>
          <w:rFonts w:ascii="Arial" w:eastAsia="Calibri" w:hAnsi="Arial" w:cs="Arial"/>
          <w:b/>
          <w:color w:val="2E74B5" w:themeColor="accent1" w:themeShade="BF"/>
          <w:sz w:val="32"/>
          <w:szCs w:val="32"/>
        </w:rPr>
      </w:pPr>
      <w:r w:rsidRPr="002F61AB">
        <w:rPr>
          <w:rFonts w:ascii="Arial" w:eastAsia="Calibri" w:hAnsi="Arial" w:cs="Arial"/>
          <w:b/>
          <w:color w:val="2E74B5" w:themeColor="accent1" w:themeShade="BF"/>
          <w:sz w:val="32"/>
          <w:szCs w:val="32"/>
        </w:rPr>
        <w:lastRenderedPageBreak/>
        <w:t>INFRASTRUCTURE/ENABLING WORKS</w:t>
      </w:r>
    </w:p>
    <w:p w14:paraId="7F52AFBB" w14:textId="77777777" w:rsidR="002F61AB" w:rsidRPr="002F61AB" w:rsidRDefault="002F61AB" w:rsidP="002F61AB">
      <w:pPr>
        <w:tabs>
          <w:tab w:val="left" w:pos="1134"/>
          <w:tab w:val="left" w:pos="1701"/>
          <w:tab w:val="left" w:pos="2835"/>
        </w:tabs>
        <w:spacing w:after="0" w:line="240" w:lineRule="auto"/>
        <w:ind w:left="1701" w:hanging="567"/>
        <w:jc w:val="both"/>
        <w:rPr>
          <w:rFonts w:ascii="Arial" w:eastAsia="Calibri" w:hAnsi="Arial" w:cs="Arial"/>
          <w:b/>
          <w:color w:val="2E74B5" w:themeColor="accent1" w:themeShade="BF"/>
          <w:sz w:val="28"/>
          <w:szCs w:val="28"/>
        </w:rPr>
      </w:pPr>
    </w:p>
    <w:p w14:paraId="222CA307" w14:textId="347B0FBE" w:rsidR="002F61AB" w:rsidRPr="002F61AB" w:rsidRDefault="002F61AB" w:rsidP="002F61AB">
      <w:pPr>
        <w:tabs>
          <w:tab w:val="left" w:pos="567"/>
          <w:tab w:val="left" w:pos="1701"/>
          <w:tab w:val="left" w:pos="2835"/>
        </w:tabs>
        <w:spacing w:after="0" w:line="240" w:lineRule="auto"/>
        <w:jc w:val="both"/>
        <w:rPr>
          <w:rFonts w:ascii="Arial" w:eastAsia="Calibri" w:hAnsi="Arial" w:cs="Arial"/>
          <w:b/>
          <w:color w:val="2E74B5" w:themeColor="accent1" w:themeShade="BF"/>
          <w:sz w:val="28"/>
          <w:szCs w:val="28"/>
        </w:rPr>
      </w:pPr>
      <w:r w:rsidRPr="002F61AB">
        <w:rPr>
          <w:rFonts w:ascii="Arial" w:eastAsia="Calibri" w:hAnsi="Arial" w:cs="Arial"/>
          <w:b/>
          <w:color w:val="2E74B5" w:themeColor="accent1" w:themeShade="BF"/>
          <w:sz w:val="28"/>
          <w:szCs w:val="28"/>
        </w:rPr>
        <w:tab/>
        <w:t>New Service Road</w:t>
      </w:r>
      <w:r w:rsidR="00181040">
        <w:rPr>
          <w:rFonts w:ascii="Arial" w:eastAsia="Calibri" w:hAnsi="Arial" w:cs="Arial"/>
          <w:b/>
          <w:color w:val="2E74B5" w:themeColor="accent1" w:themeShade="BF"/>
          <w:sz w:val="28"/>
          <w:szCs w:val="28"/>
        </w:rPr>
        <w:t>s</w:t>
      </w:r>
    </w:p>
    <w:p w14:paraId="25771464" w14:textId="77777777" w:rsidR="002F61AB" w:rsidRPr="002F61AB" w:rsidRDefault="002F61AB" w:rsidP="002F61AB">
      <w:pPr>
        <w:tabs>
          <w:tab w:val="left" w:pos="1701"/>
          <w:tab w:val="left" w:pos="2835"/>
        </w:tabs>
        <w:spacing w:after="0" w:line="240" w:lineRule="auto"/>
        <w:ind w:left="1701" w:hanging="567"/>
        <w:jc w:val="both"/>
        <w:rPr>
          <w:rFonts w:ascii="Arial" w:eastAsia="Calibri" w:hAnsi="Arial" w:cs="Arial"/>
          <w:b/>
          <w:color w:val="2E74B5" w:themeColor="accent1" w:themeShade="BF"/>
          <w:sz w:val="24"/>
          <w:szCs w:val="24"/>
        </w:rPr>
      </w:pPr>
    </w:p>
    <w:p w14:paraId="645619CA" w14:textId="0B4F467C" w:rsidR="002F61AB" w:rsidRPr="002F61AB" w:rsidRDefault="002F61AB" w:rsidP="0003478E">
      <w:pPr>
        <w:numPr>
          <w:ilvl w:val="0"/>
          <w:numId w:val="22"/>
        </w:numPr>
        <w:tabs>
          <w:tab w:val="left" w:pos="1985"/>
          <w:tab w:val="left" w:pos="2835"/>
        </w:tabs>
        <w:spacing w:after="0" w:line="240" w:lineRule="auto"/>
        <w:ind w:left="1418"/>
        <w:contextualSpacing/>
        <w:jc w:val="both"/>
        <w:rPr>
          <w:rFonts w:ascii="Arial" w:eastAsia="Calibri" w:hAnsi="Arial" w:cs="Arial"/>
          <w:sz w:val="24"/>
          <w:szCs w:val="24"/>
        </w:rPr>
      </w:pPr>
      <w:r w:rsidRPr="002F61AB">
        <w:rPr>
          <w:rFonts w:ascii="Arial" w:eastAsia="Calibri" w:hAnsi="Arial" w:cs="Arial"/>
          <w:sz w:val="24"/>
          <w:szCs w:val="24"/>
        </w:rPr>
        <w:t>Service Road behind Building 80/81</w:t>
      </w:r>
      <w:r w:rsidRPr="002F61AB">
        <w:rPr>
          <w:rFonts w:ascii="Calibri" w:eastAsia="Calibri" w:hAnsi="Calibri" w:cs="Times New Roman"/>
        </w:rPr>
        <w:t xml:space="preserve">.  </w:t>
      </w:r>
      <w:r w:rsidRPr="009C3447">
        <w:rPr>
          <w:rFonts w:ascii="Arial" w:eastAsia="Calibri" w:hAnsi="Arial" w:cs="Arial"/>
        </w:rPr>
        <w:t>D</w:t>
      </w:r>
      <w:r w:rsidR="00DF3859" w:rsidRPr="009C3447">
        <w:rPr>
          <w:rFonts w:ascii="Arial" w:eastAsia="Calibri" w:hAnsi="Arial" w:cs="Arial"/>
          <w:sz w:val="24"/>
          <w:szCs w:val="24"/>
        </w:rPr>
        <w:t>u</w:t>
      </w:r>
      <w:r w:rsidR="00DF3859">
        <w:rPr>
          <w:rFonts w:ascii="Arial" w:eastAsia="Calibri" w:hAnsi="Arial" w:cs="Arial"/>
          <w:sz w:val="24"/>
          <w:szCs w:val="24"/>
        </w:rPr>
        <w:t xml:space="preserve">e for completion </w:t>
      </w:r>
      <w:r w:rsidR="00593D3C">
        <w:rPr>
          <w:rFonts w:ascii="Arial" w:eastAsia="Calibri" w:hAnsi="Arial" w:cs="Arial"/>
          <w:sz w:val="24"/>
          <w:szCs w:val="24"/>
        </w:rPr>
        <w:t>October</w:t>
      </w:r>
      <w:r w:rsidR="00DF3859">
        <w:rPr>
          <w:rFonts w:ascii="Arial" w:eastAsia="Calibri" w:hAnsi="Arial" w:cs="Arial"/>
          <w:sz w:val="24"/>
          <w:szCs w:val="24"/>
        </w:rPr>
        <w:t xml:space="preserve"> 2020</w:t>
      </w:r>
      <w:r w:rsidRPr="002F61AB">
        <w:rPr>
          <w:rFonts w:ascii="Arial" w:eastAsia="Calibri" w:hAnsi="Arial" w:cs="Arial"/>
          <w:sz w:val="24"/>
          <w:szCs w:val="24"/>
        </w:rPr>
        <w:t>.</w:t>
      </w:r>
    </w:p>
    <w:p w14:paraId="562855F0" w14:textId="77777777" w:rsidR="002F61AB" w:rsidRPr="002F61AB" w:rsidRDefault="002F61AB" w:rsidP="0003478E">
      <w:pPr>
        <w:tabs>
          <w:tab w:val="left" w:pos="1985"/>
          <w:tab w:val="left" w:pos="2835"/>
        </w:tabs>
        <w:spacing w:after="0" w:line="240" w:lineRule="auto"/>
        <w:ind w:left="1418" w:hanging="567"/>
        <w:contextualSpacing/>
        <w:jc w:val="both"/>
        <w:rPr>
          <w:rFonts w:ascii="Arial" w:eastAsia="Calibri" w:hAnsi="Arial" w:cs="Arial"/>
          <w:sz w:val="24"/>
          <w:szCs w:val="24"/>
        </w:rPr>
      </w:pPr>
    </w:p>
    <w:p w14:paraId="6475C62E" w14:textId="4088452C" w:rsidR="002F61AB" w:rsidRPr="002F61AB" w:rsidRDefault="002F61AB" w:rsidP="0003478E">
      <w:pPr>
        <w:numPr>
          <w:ilvl w:val="0"/>
          <w:numId w:val="22"/>
        </w:numPr>
        <w:tabs>
          <w:tab w:val="left" w:pos="1134"/>
          <w:tab w:val="left" w:pos="1985"/>
          <w:tab w:val="left" w:pos="2835"/>
        </w:tabs>
        <w:spacing w:after="0" w:line="240" w:lineRule="auto"/>
        <w:ind w:left="1418"/>
        <w:contextualSpacing/>
        <w:jc w:val="both"/>
        <w:rPr>
          <w:rFonts w:ascii="Arial" w:eastAsia="Calibri" w:hAnsi="Arial" w:cs="Arial"/>
          <w:sz w:val="24"/>
          <w:szCs w:val="24"/>
        </w:rPr>
      </w:pPr>
      <w:r w:rsidRPr="002F61AB">
        <w:rPr>
          <w:rFonts w:ascii="Arial" w:eastAsia="Calibri" w:hAnsi="Arial" w:cs="Arial"/>
          <w:sz w:val="24"/>
          <w:szCs w:val="24"/>
        </w:rPr>
        <w:t>Main entrance at Limavady R</w:t>
      </w:r>
      <w:r w:rsidR="00DF3859">
        <w:rPr>
          <w:rFonts w:ascii="Arial" w:eastAsia="Calibri" w:hAnsi="Arial" w:cs="Arial"/>
          <w:sz w:val="24"/>
          <w:szCs w:val="24"/>
        </w:rPr>
        <w:t>oad – Works complete and road open</w:t>
      </w:r>
      <w:r w:rsidRPr="002F61AB">
        <w:rPr>
          <w:rFonts w:ascii="Arial" w:eastAsia="Calibri" w:hAnsi="Arial" w:cs="Arial"/>
          <w:sz w:val="24"/>
          <w:szCs w:val="24"/>
        </w:rPr>
        <w:t xml:space="preserve">. </w:t>
      </w:r>
    </w:p>
    <w:p w14:paraId="1540C56E" w14:textId="77777777" w:rsidR="002F61AB" w:rsidRPr="002F61AB" w:rsidRDefault="002F61AB" w:rsidP="0003478E">
      <w:pPr>
        <w:tabs>
          <w:tab w:val="left" w:pos="1134"/>
          <w:tab w:val="left" w:pos="1985"/>
          <w:tab w:val="left" w:pos="2835"/>
        </w:tabs>
        <w:spacing w:after="0" w:line="240" w:lineRule="auto"/>
        <w:ind w:left="1418" w:hanging="567"/>
        <w:jc w:val="both"/>
        <w:rPr>
          <w:rFonts w:ascii="Arial" w:eastAsia="Calibri" w:hAnsi="Arial" w:cs="Arial"/>
          <w:sz w:val="24"/>
          <w:szCs w:val="24"/>
        </w:rPr>
      </w:pPr>
      <w:r w:rsidRPr="002F61AB">
        <w:rPr>
          <w:rFonts w:ascii="Arial" w:eastAsia="Calibri" w:hAnsi="Arial" w:cs="Arial"/>
          <w:sz w:val="24"/>
          <w:szCs w:val="24"/>
        </w:rPr>
        <w:t xml:space="preserve">  </w:t>
      </w:r>
    </w:p>
    <w:p w14:paraId="70E2C3F5" w14:textId="77777777" w:rsidR="002F61AB" w:rsidRPr="002F61AB" w:rsidRDefault="002F61AB" w:rsidP="002F61AB">
      <w:pPr>
        <w:tabs>
          <w:tab w:val="left" w:pos="1701"/>
          <w:tab w:val="left" w:pos="2835"/>
        </w:tabs>
        <w:spacing w:after="0" w:line="240" w:lineRule="auto"/>
        <w:ind w:left="1701" w:hanging="567"/>
        <w:jc w:val="both"/>
        <w:rPr>
          <w:rFonts w:ascii="Arial" w:eastAsia="Calibri" w:hAnsi="Arial" w:cs="Arial"/>
          <w:b/>
          <w:color w:val="2E74B5" w:themeColor="accent1" w:themeShade="BF"/>
          <w:sz w:val="24"/>
          <w:szCs w:val="24"/>
        </w:rPr>
      </w:pPr>
    </w:p>
    <w:p w14:paraId="46847448" w14:textId="77777777" w:rsidR="002F61AB" w:rsidRPr="002F61AB" w:rsidRDefault="002F61AB" w:rsidP="002F61AB">
      <w:pPr>
        <w:tabs>
          <w:tab w:val="left" w:pos="567"/>
          <w:tab w:val="left" w:pos="1985"/>
          <w:tab w:val="left" w:pos="2835"/>
        </w:tabs>
        <w:spacing w:after="0" w:line="240" w:lineRule="auto"/>
        <w:jc w:val="both"/>
        <w:rPr>
          <w:rFonts w:ascii="Arial" w:eastAsia="Calibri" w:hAnsi="Arial" w:cs="Arial"/>
          <w:b/>
          <w:color w:val="2E74B5" w:themeColor="accent1" w:themeShade="BF"/>
          <w:sz w:val="28"/>
          <w:szCs w:val="28"/>
        </w:rPr>
      </w:pPr>
      <w:r w:rsidRPr="002F61AB">
        <w:rPr>
          <w:rFonts w:ascii="Arial" w:eastAsia="Calibri" w:hAnsi="Arial" w:cs="Arial"/>
          <w:b/>
          <w:color w:val="2E74B5" w:themeColor="accent1" w:themeShade="BF"/>
          <w:sz w:val="28"/>
          <w:szCs w:val="28"/>
        </w:rPr>
        <w:tab/>
        <w:t>The Square</w:t>
      </w:r>
    </w:p>
    <w:p w14:paraId="626DC5BF" w14:textId="77777777" w:rsidR="002F61AB" w:rsidRPr="002F61AB" w:rsidRDefault="002F61AB" w:rsidP="002F61AB">
      <w:pPr>
        <w:tabs>
          <w:tab w:val="left" w:pos="1701"/>
          <w:tab w:val="left" w:pos="1985"/>
          <w:tab w:val="left" w:pos="2835"/>
        </w:tabs>
        <w:spacing w:after="0" w:line="240" w:lineRule="auto"/>
        <w:ind w:left="1701" w:hanging="567"/>
        <w:jc w:val="both"/>
        <w:rPr>
          <w:rFonts w:ascii="Arial" w:eastAsia="Calibri" w:hAnsi="Arial" w:cs="Arial"/>
          <w:b/>
          <w:color w:val="2E74B5" w:themeColor="accent1" w:themeShade="BF"/>
          <w:sz w:val="24"/>
          <w:szCs w:val="24"/>
        </w:rPr>
      </w:pPr>
      <w:r w:rsidRPr="002F61AB">
        <w:rPr>
          <w:rFonts w:ascii="Arial" w:eastAsia="Calibri" w:hAnsi="Arial" w:cs="Arial"/>
          <w:b/>
          <w:color w:val="2E74B5" w:themeColor="accent1" w:themeShade="BF"/>
          <w:sz w:val="32"/>
          <w:szCs w:val="32"/>
        </w:rPr>
        <w:t xml:space="preserve"> </w:t>
      </w:r>
    </w:p>
    <w:p w14:paraId="47F2F1F6" w14:textId="7E1D7228" w:rsidR="002F61AB" w:rsidRDefault="002F61AB" w:rsidP="0003478E">
      <w:pPr>
        <w:numPr>
          <w:ilvl w:val="0"/>
          <w:numId w:val="23"/>
        </w:numPr>
        <w:tabs>
          <w:tab w:val="left" w:pos="1701"/>
          <w:tab w:val="left" w:pos="1985"/>
          <w:tab w:val="left" w:pos="2835"/>
        </w:tabs>
        <w:spacing w:after="0" w:line="240" w:lineRule="auto"/>
        <w:contextualSpacing/>
        <w:jc w:val="both"/>
        <w:rPr>
          <w:rFonts w:ascii="Arial" w:eastAsia="Calibri" w:hAnsi="Arial" w:cs="Arial"/>
          <w:sz w:val="24"/>
          <w:szCs w:val="24"/>
        </w:rPr>
      </w:pPr>
      <w:r w:rsidRPr="0003478E">
        <w:rPr>
          <w:rFonts w:ascii="Arial" w:eastAsia="Calibri" w:hAnsi="Arial" w:cs="Arial"/>
          <w:sz w:val="24"/>
          <w:szCs w:val="24"/>
        </w:rPr>
        <w:t xml:space="preserve">Significant events area </w:t>
      </w:r>
    </w:p>
    <w:p w14:paraId="4AB15939" w14:textId="77777777" w:rsidR="0003478E" w:rsidRPr="0003478E" w:rsidRDefault="0003478E" w:rsidP="0003478E">
      <w:pPr>
        <w:tabs>
          <w:tab w:val="left" w:pos="1701"/>
          <w:tab w:val="left" w:pos="1985"/>
          <w:tab w:val="left" w:pos="2835"/>
        </w:tabs>
        <w:spacing w:after="0" w:line="240" w:lineRule="auto"/>
        <w:ind w:left="1134"/>
        <w:contextualSpacing/>
        <w:jc w:val="both"/>
        <w:rPr>
          <w:rFonts w:ascii="Arial" w:eastAsia="Calibri" w:hAnsi="Arial" w:cs="Arial"/>
          <w:sz w:val="24"/>
          <w:szCs w:val="24"/>
        </w:rPr>
      </w:pPr>
    </w:p>
    <w:p w14:paraId="4E3948B4" w14:textId="3D9F9E8F" w:rsidR="002F61AB" w:rsidRPr="002F61AB" w:rsidRDefault="00DF3859" w:rsidP="0003478E">
      <w:pPr>
        <w:numPr>
          <w:ilvl w:val="0"/>
          <w:numId w:val="23"/>
        </w:numPr>
        <w:tabs>
          <w:tab w:val="left" w:pos="1701"/>
          <w:tab w:val="left" w:pos="1985"/>
          <w:tab w:val="left" w:pos="2835"/>
        </w:tabs>
        <w:spacing w:after="0" w:line="240" w:lineRule="auto"/>
        <w:contextualSpacing/>
        <w:jc w:val="both"/>
        <w:rPr>
          <w:rFonts w:ascii="Arial" w:eastAsia="Calibri" w:hAnsi="Arial" w:cs="Arial"/>
          <w:sz w:val="24"/>
          <w:szCs w:val="24"/>
        </w:rPr>
      </w:pPr>
      <w:r>
        <w:rPr>
          <w:rFonts w:ascii="Arial" w:eastAsia="Calibri" w:hAnsi="Arial" w:cs="Arial"/>
          <w:sz w:val="24"/>
          <w:szCs w:val="24"/>
        </w:rPr>
        <w:t>Over ground car park</w:t>
      </w:r>
      <w:r w:rsidR="002B011A">
        <w:rPr>
          <w:rFonts w:ascii="Arial" w:eastAsia="Calibri" w:hAnsi="Arial" w:cs="Arial"/>
          <w:sz w:val="24"/>
          <w:szCs w:val="24"/>
        </w:rPr>
        <w:t>s</w:t>
      </w:r>
      <w:r w:rsidR="002F61AB" w:rsidRPr="002F61AB">
        <w:rPr>
          <w:rFonts w:ascii="Arial" w:eastAsia="Calibri" w:hAnsi="Arial" w:cs="Arial"/>
          <w:sz w:val="24"/>
          <w:szCs w:val="24"/>
        </w:rPr>
        <w:t xml:space="preserve"> are also utilised for events. </w:t>
      </w:r>
    </w:p>
    <w:p w14:paraId="06A6EF2C" w14:textId="77777777" w:rsidR="002F61AB" w:rsidRPr="002F61AB" w:rsidRDefault="002F61AB" w:rsidP="002F61AB">
      <w:pPr>
        <w:tabs>
          <w:tab w:val="left" w:pos="1701"/>
          <w:tab w:val="left" w:pos="1985"/>
        </w:tabs>
        <w:spacing w:after="0" w:line="240" w:lineRule="auto"/>
        <w:ind w:left="1134" w:hanging="567"/>
        <w:contextualSpacing/>
        <w:rPr>
          <w:rFonts w:ascii="Arial" w:eastAsia="Calibri" w:hAnsi="Arial" w:cs="Arial"/>
          <w:sz w:val="24"/>
          <w:szCs w:val="24"/>
        </w:rPr>
      </w:pPr>
    </w:p>
    <w:p w14:paraId="4D320CED" w14:textId="77777777" w:rsidR="002F61AB" w:rsidRPr="002F61AB" w:rsidRDefault="002F61AB" w:rsidP="002F61AB">
      <w:pPr>
        <w:tabs>
          <w:tab w:val="left" w:pos="1701"/>
          <w:tab w:val="left" w:pos="1985"/>
          <w:tab w:val="left" w:pos="2835"/>
        </w:tabs>
        <w:spacing w:after="0" w:line="240" w:lineRule="auto"/>
        <w:ind w:left="1134" w:hanging="567"/>
        <w:jc w:val="both"/>
        <w:rPr>
          <w:rFonts w:ascii="Arial" w:eastAsia="Calibri" w:hAnsi="Arial" w:cs="Arial"/>
          <w:b/>
          <w:color w:val="2E74B5" w:themeColor="accent1" w:themeShade="BF"/>
          <w:sz w:val="28"/>
          <w:szCs w:val="28"/>
        </w:rPr>
      </w:pPr>
      <w:r w:rsidRPr="002F61AB">
        <w:rPr>
          <w:rFonts w:ascii="Arial" w:eastAsia="Calibri" w:hAnsi="Arial" w:cs="Arial"/>
          <w:b/>
          <w:color w:val="2E74B5" w:themeColor="accent1" w:themeShade="BF"/>
          <w:sz w:val="28"/>
          <w:szCs w:val="28"/>
        </w:rPr>
        <w:t>New Public Realm</w:t>
      </w:r>
    </w:p>
    <w:p w14:paraId="1426C4CE" w14:textId="77777777" w:rsidR="002F61AB" w:rsidRPr="002F61AB" w:rsidRDefault="002F61AB" w:rsidP="002F61AB">
      <w:pPr>
        <w:tabs>
          <w:tab w:val="left" w:pos="1701"/>
          <w:tab w:val="left" w:pos="1985"/>
          <w:tab w:val="left" w:pos="2835"/>
        </w:tabs>
        <w:spacing w:after="0" w:line="240" w:lineRule="auto"/>
        <w:ind w:left="1134" w:hanging="567"/>
        <w:jc w:val="both"/>
        <w:rPr>
          <w:rFonts w:ascii="Arial" w:eastAsia="Calibri" w:hAnsi="Arial" w:cs="Arial"/>
          <w:b/>
          <w:color w:val="2E74B5" w:themeColor="accent1" w:themeShade="BF"/>
          <w:sz w:val="24"/>
          <w:szCs w:val="24"/>
        </w:rPr>
      </w:pPr>
    </w:p>
    <w:p w14:paraId="2E58CB1C" w14:textId="2F77CF02" w:rsidR="002F61AB" w:rsidRPr="002F61AB" w:rsidRDefault="00DF3859" w:rsidP="0003478E">
      <w:pPr>
        <w:numPr>
          <w:ilvl w:val="0"/>
          <w:numId w:val="24"/>
        </w:numPr>
        <w:tabs>
          <w:tab w:val="left" w:pos="1701"/>
          <w:tab w:val="left" w:pos="1985"/>
          <w:tab w:val="left" w:pos="2835"/>
        </w:tabs>
        <w:spacing w:after="0" w:line="240" w:lineRule="auto"/>
        <w:contextualSpacing/>
        <w:jc w:val="both"/>
        <w:rPr>
          <w:rFonts w:ascii="Arial" w:eastAsia="Calibri" w:hAnsi="Arial" w:cs="Arial"/>
          <w:sz w:val="24"/>
          <w:szCs w:val="24"/>
        </w:rPr>
      </w:pPr>
      <w:r>
        <w:rPr>
          <w:rFonts w:ascii="Arial" w:eastAsia="Calibri" w:hAnsi="Arial" w:cs="Arial"/>
          <w:sz w:val="24"/>
          <w:szCs w:val="24"/>
        </w:rPr>
        <w:t>A new public realm area</w:t>
      </w:r>
      <w:r w:rsidR="002F61AB" w:rsidRPr="002F61AB">
        <w:rPr>
          <w:rFonts w:ascii="Arial" w:eastAsia="Calibri" w:hAnsi="Arial" w:cs="Arial"/>
          <w:sz w:val="24"/>
          <w:szCs w:val="24"/>
        </w:rPr>
        <w:t xml:space="preserve"> </w:t>
      </w:r>
      <w:r w:rsidR="0003478E">
        <w:rPr>
          <w:rFonts w:ascii="Arial" w:eastAsia="Calibri" w:hAnsi="Arial" w:cs="Arial"/>
          <w:sz w:val="24"/>
          <w:szCs w:val="24"/>
        </w:rPr>
        <w:t xml:space="preserve">has been created </w:t>
      </w:r>
      <w:r w:rsidR="002F61AB" w:rsidRPr="002F61AB">
        <w:rPr>
          <w:rFonts w:ascii="Arial" w:eastAsia="Calibri" w:hAnsi="Arial" w:cs="Arial"/>
          <w:sz w:val="24"/>
          <w:szCs w:val="24"/>
        </w:rPr>
        <w:t>between buildings</w:t>
      </w:r>
      <w:r>
        <w:rPr>
          <w:rFonts w:ascii="Arial" w:eastAsia="Calibri" w:hAnsi="Arial" w:cs="Arial"/>
          <w:sz w:val="24"/>
          <w:szCs w:val="24"/>
        </w:rPr>
        <w:t xml:space="preserve"> 102 and 104 </w:t>
      </w:r>
      <w:r w:rsidR="002B011A">
        <w:rPr>
          <w:rFonts w:ascii="Arial" w:eastAsia="Calibri" w:hAnsi="Arial" w:cs="Arial"/>
          <w:sz w:val="24"/>
          <w:szCs w:val="24"/>
        </w:rPr>
        <w:t xml:space="preserve">accommodating the Peace </w:t>
      </w:r>
      <w:proofErr w:type="spellStart"/>
      <w:r w:rsidR="00174C23">
        <w:rPr>
          <w:rFonts w:ascii="Arial" w:eastAsia="Calibri" w:hAnsi="Arial" w:cs="Arial"/>
          <w:sz w:val="24"/>
          <w:szCs w:val="24"/>
        </w:rPr>
        <w:t>Pledge</w:t>
      </w:r>
      <w:r w:rsidR="002B011A">
        <w:rPr>
          <w:rFonts w:ascii="Arial" w:eastAsia="Calibri" w:hAnsi="Arial" w:cs="Arial"/>
          <w:sz w:val="24"/>
          <w:szCs w:val="24"/>
        </w:rPr>
        <w:t>Tree</w:t>
      </w:r>
      <w:proofErr w:type="spellEnd"/>
      <w:r>
        <w:rPr>
          <w:rFonts w:ascii="Arial" w:eastAsia="Calibri" w:hAnsi="Arial" w:cs="Arial"/>
          <w:sz w:val="24"/>
          <w:szCs w:val="24"/>
        </w:rPr>
        <w:t xml:space="preserve"> </w:t>
      </w:r>
      <w:r w:rsidR="0003478E">
        <w:rPr>
          <w:rFonts w:ascii="Arial" w:eastAsia="Calibri" w:hAnsi="Arial" w:cs="Arial"/>
          <w:sz w:val="24"/>
          <w:szCs w:val="24"/>
        </w:rPr>
        <w:t xml:space="preserve">which was officially </w:t>
      </w:r>
      <w:r>
        <w:rPr>
          <w:rFonts w:ascii="Arial" w:eastAsia="Calibri" w:hAnsi="Arial" w:cs="Arial"/>
          <w:sz w:val="24"/>
          <w:szCs w:val="24"/>
        </w:rPr>
        <w:t xml:space="preserve">opened in November 2019. </w:t>
      </w:r>
    </w:p>
    <w:p w14:paraId="1F74B476" w14:textId="77777777" w:rsidR="002F61AB" w:rsidRPr="002F61AB" w:rsidRDefault="002F61AB" w:rsidP="002F61AB">
      <w:pPr>
        <w:tabs>
          <w:tab w:val="left" w:pos="1701"/>
          <w:tab w:val="left" w:pos="1985"/>
        </w:tabs>
        <w:spacing w:after="0" w:line="240" w:lineRule="auto"/>
        <w:ind w:left="1134" w:hanging="567"/>
        <w:jc w:val="both"/>
        <w:rPr>
          <w:rFonts w:ascii="Arial" w:eastAsia="Calibri" w:hAnsi="Arial" w:cs="Arial"/>
          <w:sz w:val="24"/>
          <w:szCs w:val="24"/>
        </w:rPr>
      </w:pPr>
    </w:p>
    <w:p w14:paraId="5B3BCAB0" w14:textId="77777777" w:rsidR="002F61AB" w:rsidRPr="002F61AB" w:rsidRDefault="002F61AB" w:rsidP="002F61AB">
      <w:pPr>
        <w:tabs>
          <w:tab w:val="left" w:pos="1134"/>
          <w:tab w:val="left" w:pos="2835"/>
        </w:tabs>
        <w:spacing w:after="0" w:line="240" w:lineRule="auto"/>
        <w:ind w:left="1134" w:hanging="567"/>
        <w:jc w:val="both"/>
        <w:rPr>
          <w:rFonts w:ascii="Arial" w:eastAsia="Calibri" w:hAnsi="Arial" w:cs="Arial"/>
          <w:b/>
          <w:color w:val="2E74B5" w:themeColor="accent1" w:themeShade="BF"/>
          <w:sz w:val="28"/>
          <w:szCs w:val="28"/>
        </w:rPr>
      </w:pPr>
      <w:r w:rsidRPr="002F61AB">
        <w:rPr>
          <w:rFonts w:ascii="Arial" w:eastAsia="Calibri" w:hAnsi="Arial" w:cs="Arial"/>
          <w:b/>
          <w:color w:val="2E74B5" w:themeColor="accent1" w:themeShade="BF"/>
          <w:sz w:val="28"/>
          <w:szCs w:val="28"/>
        </w:rPr>
        <w:t>Services</w:t>
      </w:r>
    </w:p>
    <w:p w14:paraId="1FDBA824" w14:textId="77777777" w:rsidR="002F61AB" w:rsidRPr="002F61AB" w:rsidRDefault="002F61AB" w:rsidP="002F61AB">
      <w:pPr>
        <w:tabs>
          <w:tab w:val="left" w:pos="1134"/>
          <w:tab w:val="left" w:pos="2835"/>
        </w:tabs>
        <w:spacing w:after="0" w:line="240" w:lineRule="auto"/>
        <w:ind w:left="1134" w:hanging="567"/>
        <w:jc w:val="both"/>
        <w:rPr>
          <w:rFonts w:ascii="Arial" w:eastAsia="Calibri" w:hAnsi="Arial" w:cs="Arial"/>
          <w:color w:val="2E74B5" w:themeColor="accent1" w:themeShade="BF"/>
          <w:sz w:val="24"/>
          <w:szCs w:val="24"/>
        </w:rPr>
      </w:pPr>
    </w:p>
    <w:p w14:paraId="48CE3DA0" w14:textId="24809915" w:rsidR="002F61AB" w:rsidRPr="0003478E" w:rsidRDefault="002F61AB" w:rsidP="0003478E">
      <w:pPr>
        <w:pStyle w:val="ListParagraph"/>
        <w:numPr>
          <w:ilvl w:val="0"/>
          <w:numId w:val="24"/>
        </w:numPr>
        <w:tabs>
          <w:tab w:val="left" w:pos="1701"/>
        </w:tabs>
        <w:spacing w:after="0" w:line="240" w:lineRule="auto"/>
        <w:jc w:val="both"/>
        <w:rPr>
          <w:rFonts w:ascii="Arial" w:eastAsia="Calibri" w:hAnsi="Arial" w:cs="Arial"/>
          <w:sz w:val="24"/>
          <w:szCs w:val="24"/>
        </w:rPr>
      </w:pPr>
      <w:r w:rsidRPr="0003478E">
        <w:rPr>
          <w:rFonts w:ascii="Arial" w:eastAsia="Calibri" w:hAnsi="Arial" w:cs="Arial"/>
          <w:sz w:val="24"/>
          <w:szCs w:val="24"/>
        </w:rPr>
        <w:t>Water supply – Upgrade w</w:t>
      </w:r>
      <w:r w:rsidR="002B011A" w:rsidRPr="0003478E">
        <w:rPr>
          <w:rFonts w:ascii="Arial" w:eastAsia="Calibri" w:hAnsi="Arial" w:cs="Arial"/>
          <w:sz w:val="24"/>
          <w:szCs w:val="24"/>
        </w:rPr>
        <w:t>orks both inside and outside the site are currently underway</w:t>
      </w:r>
      <w:r w:rsidRPr="0003478E">
        <w:rPr>
          <w:rFonts w:ascii="Arial" w:eastAsia="Calibri" w:hAnsi="Arial" w:cs="Arial"/>
          <w:sz w:val="24"/>
          <w:szCs w:val="24"/>
        </w:rPr>
        <w:t xml:space="preserve"> </w:t>
      </w:r>
      <w:r w:rsidR="002B011A" w:rsidRPr="0003478E">
        <w:rPr>
          <w:rFonts w:ascii="Arial" w:eastAsia="Calibri" w:hAnsi="Arial" w:cs="Arial"/>
          <w:sz w:val="24"/>
          <w:szCs w:val="24"/>
        </w:rPr>
        <w:t xml:space="preserve">as </w:t>
      </w:r>
      <w:r w:rsidRPr="0003478E">
        <w:rPr>
          <w:rFonts w:ascii="Arial" w:eastAsia="Calibri" w:hAnsi="Arial" w:cs="Arial"/>
          <w:sz w:val="24"/>
          <w:szCs w:val="24"/>
        </w:rPr>
        <w:t>agreed with NI Water.</w:t>
      </w:r>
    </w:p>
    <w:p w14:paraId="2B1F0715" w14:textId="77777777" w:rsidR="002F61AB" w:rsidRPr="002F61AB" w:rsidRDefault="002F61AB" w:rsidP="002F61AB">
      <w:pPr>
        <w:tabs>
          <w:tab w:val="left" w:pos="1701"/>
        </w:tabs>
        <w:spacing w:after="0" w:line="240" w:lineRule="auto"/>
        <w:ind w:left="1134" w:hanging="567"/>
        <w:jc w:val="both"/>
        <w:rPr>
          <w:rFonts w:ascii="Arial" w:eastAsia="Calibri" w:hAnsi="Arial" w:cs="Arial"/>
          <w:sz w:val="24"/>
          <w:szCs w:val="24"/>
        </w:rPr>
      </w:pPr>
    </w:p>
    <w:p w14:paraId="64C885A4" w14:textId="77777777" w:rsidR="0003478E" w:rsidRPr="0003478E" w:rsidRDefault="002F61AB" w:rsidP="0003478E">
      <w:pPr>
        <w:pStyle w:val="ListParagraph"/>
        <w:numPr>
          <w:ilvl w:val="0"/>
          <w:numId w:val="24"/>
        </w:numPr>
        <w:tabs>
          <w:tab w:val="left" w:pos="1701"/>
          <w:tab w:val="left" w:pos="2835"/>
        </w:tabs>
        <w:spacing w:after="0" w:line="240" w:lineRule="auto"/>
        <w:rPr>
          <w:rFonts w:ascii="Arial" w:eastAsia="Calibri" w:hAnsi="Arial" w:cs="Arial"/>
          <w:b/>
          <w:sz w:val="24"/>
          <w:szCs w:val="24"/>
        </w:rPr>
      </w:pPr>
      <w:r w:rsidRPr="0003478E">
        <w:rPr>
          <w:rFonts w:ascii="Arial" w:eastAsia="Calibri" w:hAnsi="Arial" w:cs="Arial"/>
          <w:sz w:val="24"/>
          <w:szCs w:val="24"/>
        </w:rPr>
        <w:t>Foul and Storm water upgrade works underway</w:t>
      </w:r>
      <w:r w:rsidR="00181040" w:rsidRPr="0003478E">
        <w:rPr>
          <w:rFonts w:ascii="Arial" w:eastAsia="Calibri" w:hAnsi="Arial" w:cs="Arial"/>
          <w:sz w:val="24"/>
          <w:szCs w:val="24"/>
        </w:rPr>
        <w:t>.</w:t>
      </w:r>
    </w:p>
    <w:p w14:paraId="48565D0C" w14:textId="7BBBD87D" w:rsidR="002F61AB" w:rsidRPr="00181040" w:rsidRDefault="002F61AB" w:rsidP="0003478E">
      <w:pPr>
        <w:tabs>
          <w:tab w:val="left" w:pos="1701"/>
          <w:tab w:val="left" w:pos="2835"/>
        </w:tabs>
        <w:spacing w:after="0" w:line="240" w:lineRule="auto"/>
        <w:ind w:left="1134"/>
        <w:contextualSpacing/>
        <w:jc w:val="both"/>
        <w:rPr>
          <w:rFonts w:ascii="Arial" w:eastAsia="Calibri" w:hAnsi="Arial" w:cs="Arial"/>
          <w:b/>
          <w:sz w:val="24"/>
          <w:szCs w:val="24"/>
        </w:rPr>
      </w:pPr>
      <w:r w:rsidRPr="00352567">
        <w:rPr>
          <w:rFonts w:ascii="Arial" w:eastAsia="Calibri" w:hAnsi="Arial" w:cs="Arial"/>
          <w:sz w:val="24"/>
          <w:szCs w:val="24"/>
        </w:rPr>
        <w:t xml:space="preserve"> </w:t>
      </w:r>
    </w:p>
    <w:p w14:paraId="343C6FCD" w14:textId="77777777" w:rsidR="002F61AB" w:rsidRPr="002F61AB" w:rsidRDefault="002F61AB" w:rsidP="002F61AB">
      <w:pPr>
        <w:tabs>
          <w:tab w:val="left" w:pos="1134"/>
          <w:tab w:val="left" w:pos="1701"/>
          <w:tab w:val="left" w:pos="2835"/>
        </w:tabs>
        <w:spacing w:after="0" w:line="240" w:lineRule="auto"/>
        <w:ind w:left="1134" w:hanging="567"/>
        <w:jc w:val="both"/>
        <w:rPr>
          <w:rFonts w:ascii="Arial" w:eastAsia="Calibri" w:hAnsi="Arial" w:cs="Arial"/>
          <w:b/>
          <w:color w:val="2E74B5" w:themeColor="accent1" w:themeShade="BF"/>
          <w:sz w:val="28"/>
          <w:szCs w:val="28"/>
        </w:rPr>
      </w:pPr>
      <w:r w:rsidRPr="002F61AB">
        <w:rPr>
          <w:rFonts w:ascii="Arial" w:eastAsia="Calibri" w:hAnsi="Arial" w:cs="Arial"/>
          <w:b/>
          <w:color w:val="2E74B5" w:themeColor="accent1" w:themeShade="BF"/>
          <w:sz w:val="28"/>
          <w:szCs w:val="28"/>
        </w:rPr>
        <w:t>De-contamination</w:t>
      </w:r>
    </w:p>
    <w:p w14:paraId="0D99C82B" w14:textId="77777777" w:rsidR="002F61AB" w:rsidRPr="002F61AB" w:rsidRDefault="002F61AB" w:rsidP="002F61AB">
      <w:pPr>
        <w:tabs>
          <w:tab w:val="left" w:pos="1701"/>
          <w:tab w:val="left" w:pos="2835"/>
        </w:tabs>
        <w:spacing w:after="0" w:line="240" w:lineRule="auto"/>
        <w:ind w:left="1134" w:hanging="567"/>
        <w:jc w:val="both"/>
        <w:rPr>
          <w:rFonts w:ascii="Arial" w:eastAsia="Calibri" w:hAnsi="Arial" w:cs="Arial"/>
          <w:b/>
          <w:color w:val="2E74B5" w:themeColor="accent1" w:themeShade="BF"/>
          <w:sz w:val="24"/>
          <w:szCs w:val="24"/>
        </w:rPr>
      </w:pPr>
    </w:p>
    <w:p w14:paraId="5FA0D20A" w14:textId="2CC40D98" w:rsidR="002F61AB" w:rsidRPr="0003478E" w:rsidRDefault="002F61AB" w:rsidP="0003478E">
      <w:pPr>
        <w:pStyle w:val="ListParagraph"/>
        <w:numPr>
          <w:ilvl w:val="0"/>
          <w:numId w:val="26"/>
        </w:numPr>
        <w:spacing w:after="0" w:line="240" w:lineRule="auto"/>
        <w:ind w:left="1418" w:hanging="426"/>
        <w:jc w:val="both"/>
        <w:rPr>
          <w:rFonts w:ascii="Arial" w:eastAsia="Calibri" w:hAnsi="Arial" w:cs="Arial"/>
          <w:sz w:val="24"/>
          <w:szCs w:val="24"/>
        </w:rPr>
      </w:pPr>
      <w:r w:rsidRPr="0003478E">
        <w:rPr>
          <w:rFonts w:ascii="Arial" w:eastAsia="Calibri" w:hAnsi="Arial" w:cs="Arial"/>
          <w:sz w:val="24"/>
          <w:szCs w:val="24"/>
        </w:rPr>
        <w:t>Remediation works complete</w:t>
      </w:r>
      <w:r w:rsidR="0003478E" w:rsidRPr="0003478E">
        <w:rPr>
          <w:rFonts w:ascii="Arial" w:eastAsia="Calibri" w:hAnsi="Arial" w:cs="Arial"/>
          <w:sz w:val="24"/>
          <w:szCs w:val="24"/>
        </w:rPr>
        <w:t>d.</w:t>
      </w:r>
    </w:p>
    <w:p w14:paraId="37A6C138" w14:textId="77777777" w:rsidR="002F61AB" w:rsidRPr="002F61AB" w:rsidRDefault="002F61AB" w:rsidP="002F61AB">
      <w:pPr>
        <w:tabs>
          <w:tab w:val="left" w:pos="1134"/>
          <w:tab w:val="left" w:pos="1701"/>
          <w:tab w:val="left" w:pos="2835"/>
        </w:tabs>
        <w:spacing w:after="0" w:line="240" w:lineRule="auto"/>
        <w:jc w:val="both"/>
        <w:rPr>
          <w:rFonts w:ascii="Arial" w:eastAsia="Calibri" w:hAnsi="Arial" w:cs="Arial"/>
          <w:b/>
          <w:color w:val="2E74B5" w:themeColor="accent1" w:themeShade="BF"/>
          <w:sz w:val="28"/>
          <w:szCs w:val="28"/>
        </w:rPr>
      </w:pPr>
    </w:p>
    <w:p w14:paraId="134F574A" w14:textId="77777777" w:rsidR="002F61AB" w:rsidRPr="002F61AB" w:rsidRDefault="002F61AB" w:rsidP="002F61AB">
      <w:pPr>
        <w:tabs>
          <w:tab w:val="left" w:pos="1134"/>
          <w:tab w:val="left" w:pos="1701"/>
          <w:tab w:val="left" w:pos="2835"/>
        </w:tabs>
        <w:spacing w:after="0" w:line="240" w:lineRule="auto"/>
        <w:jc w:val="both"/>
        <w:rPr>
          <w:rFonts w:ascii="Arial" w:eastAsia="Calibri" w:hAnsi="Arial" w:cs="Arial"/>
          <w:b/>
          <w:color w:val="2E74B5" w:themeColor="accent1" w:themeShade="BF"/>
          <w:sz w:val="28"/>
          <w:szCs w:val="28"/>
        </w:rPr>
      </w:pPr>
    </w:p>
    <w:p w14:paraId="65D47278" w14:textId="77777777" w:rsidR="002F61AB" w:rsidRPr="002F61AB" w:rsidRDefault="002F61AB" w:rsidP="002F61AB">
      <w:pPr>
        <w:tabs>
          <w:tab w:val="left" w:pos="1134"/>
          <w:tab w:val="left" w:pos="1701"/>
          <w:tab w:val="left" w:pos="2835"/>
        </w:tabs>
        <w:spacing w:after="0" w:line="240" w:lineRule="auto"/>
        <w:ind w:left="1134" w:hanging="567"/>
        <w:jc w:val="both"/>
        <w:rPr>
          <w:rFonts w:ascii="Arial" w:eastAsia="Calibri" w:hAnsi="Arial" w:cs="Arial"/>
          <w:b/>
          <w:color w:val="2E74B5" w:themeColor="accent1" w:themeShade="BF"/>
          <w:sz w:val="28"/>
          <w:szCs w:val="28"/>
        </w:rPr>
      </w:pPr>
      <w:r w:rsidRPr="002F61AB">
        <w:rPr>
          <w:rFonts w:ascii="Arial" w:eastAsia="Calibri" w:hAnsi="Arial" w:cs="Arial"/>
          <w:b/>
          <w:color w:val="2E74B5" w:themeColor="accent1" w:themeShade="BF"/>
          <w:sz w:val="28"/>
          <w:szCs w:val="28"/>
        </w:rPr>
        <w:t xml:space="preserve">Building Refurbishment </w:t>
      </w:r>
    </w:p>
    <w:p w14:paraId="22385577" w14:textId="77777777" w:rsidR="002F61AB" w:rsidRPr="002F61AB" w:rsidRDefault="002F61AB" w:rsidP="002F61AB">
      <w:pPr>
        <w:tabs>
          <w:tab w:val="left" w:pos="1701"/>
          <w:tab w:val="left" w:pos="2835"/>
        </w:tabs>
        <w:spacing w:after="0" w:line="240" w:lineRule="auto"/>
        <w:ind w:left="1134" w:hanging="567"/>
        <w:jc w:val="both"/>
        <w:rPr>
          <w:rFonts w:ascii="Arial" w:eastAsia="Calibri" w:hAnsi="Arial" w:cs="Arial"/>
          <w:b/>
          <w:color w:val="2E74B5" w:themeColor="accent1" w:themeShade="BF"/>
          <w:sz w:val="24"/>
          <w:szCs w:val="24"/>
        </w:rPr>
      </w:pPr>
    </w:p>
    <w:p w14:paraId="663370F9" w14:textId="17E5BC48" w:rsidR="002F61AB" w:rsidRPr="0003478E" w:rsidRDefault="002F61AB" w:rsidP="0003478E">
      <w:pPr>
        <w:pStyle w:val="ListParagraph"/>
        <w:numPr>
          <w:ilvl w:val="0"/>
          <w:numId w:val="26"/>
        </w:numPr>
        <w:tabs>
          <w:tab w:val="left" w:pos="1701"/>
        </w:tabs>
        <w:spacing w:after="0" w:line="240" w:lineRule="auto"/>
        <w:ind w:left="1418"/>
        <w:jc w:val="both"/>
        <w:rPr>
          <w:rFonts w:ascii="Arial" w:eastAsia="Calibri" w:hAnsi="Arial" w:cs="Arial"/>
          <w:sz w:val="24"/>
          <w:szCs w:val="24"/>
        </w:rPr>
      </w:pPr>
      <w:r w:rsidRPr="0003478E">
        <w:rPr>
          <w:rFonts w:ascii="Arial" w:eastAsia="Calibri" w:hAnsi="Arial" w:cs="Arial"/>
          <w:sz w:val="24"/>
          <w:szCs w:val="24"/>
        </w:rPr>
        <w:t xml:space="preserve">Enabling works on-going to several buildings in line with Government </w:t>
      </w:r>
      <w:r w:rsidR="0003478E" w:rsidRPr="0003478E">
        <w:rPr>
          <w:rFonts w:ascii="Arial" w:eastAsia="Calibri" w:hAnsi="Arial" w:cs="Arial"/>
          <w:sz w:val="24"/>
          <w:szCs w:val="24"/>
        </w:rPr>
        <w:t>P</w:t>
      </w:r>
      <w:r w:rsidRPr="0003478E">
        <w:rPr>
          <w:rFonts w:ascii="Arial" w:eastAsia="Calibri" w:hAnsi="Arial" w:cs="Arial"/>
          <w:sz w:val="24"/>
          <w:szCs w:val="24"/>
        </w:rPr>
        <w:t xml:space="preserve">rotocol for Listed Buildings.  </w:t>
      </w:r>
    </w:p>
    <w:p w14:paraId="5E81E9E1" w14:textId="77777777" w:rsidR="002F61AB" w:rsidRPr="002F61AB" w:rsidRDefault="002F61AB" w:rsidP="002F61AB">
      <w:pPr>
        <w:tabs>
          <w:tab w:val="left" w:pos="1701"/>
          <w:tab w:val="left" w:pos="2835"/>
        </w:tabs>
        <w:spacing w:after="0" w:line="240" w:lineRule="auto"/>
        <w:ind w:left="1134" w:hanging="567"/>
        <w:jc w:val="both"/>
        <w:rPr>
          <w:rFonts w:ascii="Arial" w:eastAsia="Calibri" w:hAnsi="Arial" w:cs="Arial"/>
          <w:sz w:val="24"/>
          <w:szCs w:val="24"/>
        </w:rPr>
      </w:pPr>
    </w:p>
    <w:p w14:paraId="38F64C62" w14:textId="77777777" w:rsidR="002F61AB" w:rsidRPr="002F61AB" w:rsidRDefault="002F61AB" w:rsidP="002F61AB">
      <w:pPr>
        <w:tabs>
          <w:tab w:val="left" w:pos="1134"/>
          <w:tab w:val="left" w:pos="2835"/>
        </w:tabs>
        <w:spacing w:after="0" w:line="240" w:lineRule="auto"/>
        <w:jc w:val="both"/>
        <w:rPr>
          <w:rFonts w:ascii="Arial" w:eastAsia="Calibri" w:hAnsi="Arial" w:cs="Arial"/>
          <w:b/>
          <w:color w:val="2E74B5" w:themeColor="accent1" w:themeShade="BF"/>
          <w:sz w:val="28"/>
          <w:szCs w:val="28"/>
        </w:rPr>
      </w:pPr>
    </w:p>
    <w:p w14:paraId="36A139E8" w14:textId="77777777" w:rsidR="002F61AB" w:rsidRDefault="002F61AB" w:rsidP="002F61AB">
      <w:pPr>
        <w:tabs>
          <w:tab w:val="left" w:pos="1134"/>
          <w:tab w:val="left" w:pos="2835"/>
        </w:tabs>
        <w:spacing w:after="0" w:line="240" w:lineRule="auto"/>
        <w:jc w:val="both"/>
        <w:rPr>
          <w:rFonts w:ascii="Arial" w:eastAsia="Calibri" w:hAnsi="Arial" w:cs="Arial"/>
          <w:sz w:val="24"/>
          <w:szCs w:val="24"/>
        </w:rPr>
      </w:pPr>
    </w:p>
    <w:p w14:paraId="2C78F369" w14:textId="77777777" w:rsidR="0003478E" w:rsidRDefault="0003478E" w:rsidP="002F61AB">
      <w:pPr>
        <w:tabs>
          <w:tab w:val="left" w:pos="1134"/>
          <w:tab w:val="left" w:pos="2835"/>
        </w:tabs>
        <w:spacing w:after="0" w:line="240" w:lineRule="auto"/>
        <w:jc w:val="both"/>
        <w:rPr>
          <w:rFonts w:ascii="Arial" w:eastAsia="Calibri" w:hAnsi="Arial" w:cs="Arial"/>
          <w:sz w:val="24"/>
          <w:szCs w:val="24"/>
        </w:rPr>
      </w:pPr>
    </w:p>
    <w:p w14:paraId="371ECAA1" w14:textId="77777777" w:rsidR="0003478E" w:rsidRDefault="0003478E" w:rsidP="002F61AB">
      <w:pPr>
        <w:tabs>
          <w:tab w:val="left" w:pos="1134"/>
          <w:tab w:val="left" w:pos="2835"/>
        </w:tabs>
        <w:spacing w:after="0" w:line="240" w:lineRule="auto"/>
        <w:jc w:val="both"/>
        <w:rPr>
          <w:rFonts w:ascii="Arial" w:eastAsia="Calibri" w:hAnsi="Arial" w:cs="Arial"/>
          <w:sz w:val="24"/>
          <w:szCs w:val="24"/>
        </w:rPr>
      </w:pPr>
    </w:p>
    <w:p w14:paraId="335040E8" w14:textId="77777777" w:rsidR="0003478E" w:rsidRDefault="0003478E" w:rsidP="002F61AB">
      <w:pPr>
        <w:tabs>
          <w:tab w:val="left" w:pos="1134"/>
          <w:tab w:val="left" w:pos="2835"/>
        </w:tabs>
        <w:spacing w:after="0" w:line="240" w:lineRule="auto"/>
        <w:jc w:val="both"/>
        <w:rPr>
          <w:rFonts w:ascii="Arial" w:eastAsia="Calibri" w:hAnsi="Arial" w:cs="Arial"/>
          <w:sz w:val="24"/>
          <w:szCs w:val="24"/>
        </w:rPr>
      </w:pPr>
    </w:p>
    <w:p w14:paraId="28D6C386" w14:textId="77777777" w:rsidR="0003478E" w:rsidRDefault="0003478E" w:rsidP="002F61AB">
      <w:pPr>
        <w:tabs>
          <w:tab w:val="left" w:pos="1134"/>
          <w:tab w:val="left" w:pos="2835"/>
        </w:tabs>
        <w:spacing w:after="0" w:line="240" w:lineRule="auto"/>
        <w:jc w:val="both"/>
        <w:rPr>
          <w:rFonts w:ascii="Arial" w:eastAsia="Calibri" w:hAnsi="Arial" w:cs="Arial"/>
          <w:sz w:val="24"/>
          <w:szCs w:val="24"/>
        </w:rPr>
      </w:pPr>
    </w:p>
    <w:p w14:paraId="5217AAD8" w14:textId="77777777" w:rsidR="0003478E" w:rsidRDefault="0003478E" w:rsidP="002F61AB">
      <w:pPr>
        <w:tabs>
          <w:tab w:val="left" w:pos="1134"/>
          <w:tab w:val="left" w:pos="2835"/>
        </w:tabs>
        <w:spacing w:after="0" w:line="240" w:lineRule="auto"/>
        <w:jc w:val="both"/>
        <w:rPr>
          <w:rFonts w:ascii="Arial" w:eastAsia="Calibri" w:hAnsi="Arial" w:cs="Arial"/>
          <w:sz w:val="24"/>
          <w:szCs w:val="24"/>
        </w:rPr>
      </w:pPr>
    </w:p>
    <w:p w14:paraId="7101FF07" w14:textId="77777777" w:rsidR="0003478E" w:rsidRDefault="0003478E" w:rsidP="002F61AB">
      <w:pPr>
        <w:tabs>
          <w:tab w:val="left" w:pos="1134"/>
          <w:tab w:val="left" w:pos="2835"/>
        </w:tabs>
        <w:spacing w:after="0" w:line="240" w:lineRule="auto"/>
        <w:jc w:val="both"/>
        <w:rPr>
          <w:rFonts w:ascii="Arial" w:eastAsia="Calibri" w:hAnsi="Arial" w:cs="Arial"/>
          <w:sz w:val="24"/>
          <w:szCs w:val="24"/>
        </w:rPr>
      </w:pPr>
    </w:p>
    <w:p w14:paraId="74A19238" w14:textId="77777777" w:rsidR="0003478E" w:rsidRDefault="0003478E" w:rsidP="002F61AB">
      <w:pPr>
        <w:tabs>
          <w:tab w:val="left" w:pos="1134"/>
          <w:tab w:val="left" w:pos="2835"/>
        </w:tabs>
        <w:spacing w:after="0" w:line="240" w:lineRule="auto"/>
        <w:jc w:val="both"/>
        <w:rPr>
          <w:rFonts w:ascii="Arial" w:eastAsia="Calibri" w:hAnsi="Arial" w:cs="Arial"/>
          <w:sz w:val="24"/>
          <w:szCs w:val="24"/>
        </w:rPr>
      </w:pPr>
    </w:p>
    <w:p w14:paraId="75737716" w14:textId="77777777" w:rsidR="0003478E" w:rsidRPr="002F61AB" w:rsidRDefault="0003478E" w:rsidP="002F61AB">
      <w:pPr>
        <w:tabs>
          <w:tab w:val="left" w:pos="1134"/>
          <w:tab w:val="left" w:pos="2835"/>
        </w:tabs>
        <w:spacing w:after="0" w:line="240" w:lineRule="auto"/>
        <w:jc w:val="both"/>
        <w:rPr>
          <w:rFonts w:ascii="Arial" w:eastAsia="Calibri" w:hAnsi="Arial" w:cs="Arial"/>
          <w:sz w:val="24"/>
          <w:szCs w:val="24"/>
        </w:rPr>
      </w:pPr>
    </w:p>
    <w:p w14:paraId="623739F1" w14:textId="77777777" w:rsidR="002F61AB" w:rsidRPr="002F61AB" w:rsidRDefault="002F61AB" w:rsidP="002F61AB">
      <w:pPr>
        <w:numPr>
          <w:ilvl w:val="0"/>
          <w:numId w:val="21"/>
        </w:numPr>
        <w:tabs>
          <w:tab w:val="left" w:pos="567"/>
          <w:tab w:val="left" w:pos="1134"/>
          <w:tab w:val="left" w:pos="2835"/>
        </w:tabs>
        <w:spacing w:after="0" w:line="240" w:lineRule="auto"/>
        <w:ind w:left="567" w:hanging="567"/>
        <w:contextualSpacing/>
        <w:jc w:val="both"/>
        <w:rPr>
          <w:rFonts w:ascii="Arial" w:eastAsia="Calibri" w:hAnsi="Arial" w:cs="Arial"/>
          <w:b/>
          <w:color w:val="2E74B5" w:themeColor="accent1" w:themeShade="BF"/>
          <w:sz w:val="32"/>
          <w:szCs w:val="32"/>
        </w:rPr>
      </w:pPr>
      <w:r w:rsidRPr="002F61AB">
        <w:rPr>
          <w:rFonts w:ascii="Arial" w:eastAsia="Calibri" w:hAnsi="Arial" w:cs="Arial"/>
          <w:b/>
          <w:color w:val="2E74B5" w:themeColor="accent1" w:themeShade="BF"/>
          <w:sz w:val="32"/>
          <w:szCs w:val="32"/>
        </w:rPr>
        <w:lastRenderedPageBreak/>
        <w:t>OCCUPIED BUILDINGS</w:t>
      </w:r>
    </w:p>
    <w:p w14:paraId="7BB6C962" w14:textId="77777777" w:rsidR="002F61AB" w:rsidRPr="002F61AB" w:rsidRDefault="002F61AB" w:rsidP="002F61AB">
      <w:pPr>
        <w:tabs>
          <w:tab w:val="left" w:pos="567"/>
          <w:tab w:val="left" w:pos="1134"/>
        </w:tabs>
        <w:spacing w:after="0" w:line="240" w:lineRule="auto"/>
        <w:ind w:left="567" w:hanging="567"/>
        <w:rPr>
          <w:rFonts w:ascii="Arial" w:eastAsia="Calibri" w:hAnsi="Arial" w:cs="Arial"/>
          <w:b/>
          <w:color w:val="2E74B5" w:themeColor="accent1" w:themeShade="BF"/>
          <w:sz w:val="24"/>
          <w:szCs w:val="24"/>
        </w:rPr>
      </w:pPr>
    </w:p>
    <w:p w14:paraId="2E58B7F4" w14:textId="77777777" w:rsidR="002F61AB" w:rsidRPr="002F61AB" w:rsidRDefault="002F61AB" w:rsidP="002F61AB">
      <w:pPr>
        <w:tabs>
          <w:tab w:val="left" w:pos="567"/>
          <w:tab w:val="left" w:pos="1134"/>
        </w:tabs>
        <w:spacing w:after="0" w:line="240" w:lineRule="auto"/>
        <w:ind w:left="567" w:hanging="567"/>
        <w:rPr>
          <w:rFonts w:ascii="Arial" w:eastAsia="Calibri" w:hAnsi="Arial" w:cs="Arial"/>
          <w:b/>
          <w:color w:val="2E74B5" w:themeColor="accent1" w:themeShade="BF"/>
          <w:sz w:val="24"/>
          <w:szCs w:val="24"/>
        </w:rPr>
      </w:pPr>
    </w:p>
    <w:p w14:paraId="1C95CF27" w14:textId="77777777" w:rsidR="002F61AB" w:rsidRPr="002F61AB" w:rsidRDefault="002F61AB" w:rsidP="002F61AB">
      <w:pPr>
        <w:tabs>
          <w:tab w:val="left" w:pos="567"/>
          <w:tab w:val="left" w:pos="1134"/>
        </w:tabs>
        <w:spacing w:after="0" w:line="240" w:lineRule="auto"/>
        <w:ind w:left="567" w:hanging="567"/>
        <w:rPr>
          <w:rFonts w:ascii="Arial" w:eastAsia="Calibri" w:hAnsi="Arial" w:cs="Arial"/>
          <w:b/>
          <w:color w:val="2E74B5" w:themeColor="accent1" w:themeShade="BF"/>
          <w:sz w:val="28"/>
          <w:szCs w:val="28"/>
        </w:rPr>
      </w:pPr>
      <w:r w:rsidRPr="002F61AB">
        <w:rPr>
          <w:rFonts w:ascii="Arial" w:eastAsia="Calibri" w:hAnsi="Arial" w:cs="Arial"/>
          <w:b/>
          <w:color w:val="2E74B5" w:themeColor="accent1" w:themeShade="BF"/>
          <w:sz w:val="32"/>
          <w:szCs w:val="32"/>
        </w:rPr>
        <w:tab/>
      </w:r>
      <w:r w:rsidRPr="002F61AB">
        <w:rPr>
          <w:rFonts w:ascii="Arial" w:eastAsia="Calibri" w:hAnsi="Arial" w:cs="Arial"/>
          <w:b/>
          <w:color w:val="2E74B5" w:themeColor="accent1" w:themeShade="BF"/>
          <w:sz w:val="28"/>
          <w:szCs w:val="28"/>
        </w:rPr>
        <w:t>Building 80/81</w:t>
      </w:r>
    </w:p>
    <w:p w14:paraId="3A38D7E5" w14:textId="77777777" w:rsidR="002F61AB" w:rsidRPr="002F61AB" w:rsidRDefault="002F61AB" w:rsidP="002F61AB">
      <w:pPr>
        <w:tabs>
          <w:tab w:val="left" w:pos="567"/>
          <w:tab w:val="left" w:pos="1134"/>
        </w:tabs>
        <w:spacing w:after="0" w:line="240" w:lineRule="auto"/>
        <w:ind w:left="567" w:hanging="567"/>
        <w:rPr>
          <w:rFonts w:ascii="Arial" w:eastAsia="Calibri" w:hAnsi="Arial" w:cs="Arial"/>
          <w:b/>
          <w:color w:val="2E74B5" w:themeColor="accent1" w:themeShade="BF"/>
          <w:sz w:val="28"/>
          <w:szCs w:val="28"/>
        </w:rPr>
      </w:pPr>
      <w:r w:rsidRPr="002F61AB">
        <w:rPr>
          <w:rFonts w:ascii="Arial" w:eastAsia="Calibri" w:hAnsi="Arial" w:cs="Arial"/>
          <w:b/>
          <w:color w:val="2E74B5" w:themeColor="accent1" w:themeShade="BF"/>
          <w:sz w:val="28"/>
          <w:szCs w:val="28"/>
        </w:rPr>
        <w:tab/>
        <w:t>Creative Industries Hub</w:t>
      </w:r>
    </w:p>
    <w:p w14:paraId="31BF4608" w14:textId="77777777" w:rsidR="002F61AB" w:rsidRPr="002F61AB" w:rsidRDefault="002F61AB" w:rsidP="002F61AB">
      <w:pPr>
        <w:tabs>
          <w:tab w:val="left" w:pos="567"/>
          <w:tab w:val="left" w:pos="1134"/>
        </w:tabs>
        <w:spacing w:after="0" w:line="240" w:lineRule="auto"/>
        <w:ind w:left="567" w:hanging="567"/>
        <w:rPr>
          <w:rFonts w:ascii="Arial" w:eastAsia="Calibri" w:hAnsi="Arial" w:cs="Arial"/>
          <w:b/>
          <w:color w:val="2E74B5" w:themeColor="accent1" w:themeShade="BF"/>
          <w:sz w:val="24"/>
          <w:szCs w:val="24"/>
        </w:rPr>
      </w:pPr>
    </w:p>
    <w:p w14:paraId="11EE7295" w14:textId="77777777" w:rsidR="002F61AB" w:rsidRPr="002F61AB" w:rsidRDefault="002F61AB" w:rsidP="002F61AB">
      <w:pPr>
        <w:tabs>
          <w:tab w:val="left" w:pos="567"/>
          <w:tab w:val="left" w:pos="1134"/>
        </w:tabs>
        <w:spacing w:after="0" w:line="240" w:lineRule="auto"/>
        <w:ind w:left="567"/>
        <w:rPr>
          <w:rFonts w:ascii="Arial" w:eastAsia="Calibri" w:hAnsi="Arial" w:cs="Arial"/>
          <w:b/>
          <w:color w:val="2E74B5" w:themeColor="accent1" w:themeShade="BF"/>
          <w:sz w:val="32"/>
          <w:szCs w:val="32"/>
        </w:rPr>
      </w:pPr>
      <w:r w:rsidRPr="002F61AB">
        <w:rPr>
          <w:rFonts w:ascii="Calibri" w:eastAsia="Calibri" w:hAnsi="Calibri" w:cs="Times New Roman"/>
          <w:noProof/>
          <w:lang w:eastAsia="en-GB"/>
        </w:rPr>
        <w:drawing>
          <wp:inline distT="0" distB="0" distL="0" distR="0" wp14:anchorId="7E6EB819" wp14:editId="78998D2A">
            <wp:extent cx="5353050" cy="3155950"/>
            <wp:effectExtent l="0" t="0" r="0" b="6350"/>
            <wp:docPr id="28"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3050" cy="3155950"/>
                    </a:xfrm>
                    <a:prstGeom prst="rect">
                      <a:avLst/>
                    </a:prstGeom>
                    <a:noFill/>
                    <a:ln>
                      <a:noFill/>
                    </a:ln>
                  </pic:spPr>
                </pic:pic>
              </a:graphicData>
            </a:graphic>
          </wp:inline>
        </w:drawing>
      </w:r>
    </w:p>
    <w:p w14:paraId="03AE7129" w14:textId="77777777" w:rsidR="002F61AB" w:rsidRPr="002F61AB" w:rsidRDefault="002F61AB" w:rsidP="002F61AB">
      <w:pPr>
        <w:tabs>
          <w:tab w:val="left" w:pos="567"/>
          <w:tab w:val="left" w:pos="1134"/>
        </w:tabs>
        <w:spacing w:after="0" w:line="240" w:lineRule="auto"/>
        <w:ind w:left="567" w:hanging="567"/>
        <w:jc w:val="both"/>
        <w:rPr>
          <w:rFonts w:ascii="Arial" w:eastAsia="Calibri" w:hAnsi="Arial" w:cs="Arial"/>
          <w:sz w:val="24"/>
          <w:szCs w:val="24"/>
        </w:rPr>
      </w:pPr>
    </w:p>
    <w:p w14:paraId="5637D9C1" w14:textId="1E8CD56F"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r w:rsidRPr="002F61AB">
        <w:rPr>
          <w:rFonts w:ascii="Arial" w:eastAsia="Calibri" w:hAnsi="Arial" w:cs="Arial"/>
          <w:sz w:val="24"/>
          <w:szCs w:val="24"/>
        </w:rPr>
        <w:t>The creative industries provides incubation and follow on space, meeting rooms, communal space to facilitate networking and clustering, and bespoke support programmes for the creative</w:t>
      </w:r>
      <w:r w:rsidR="0003478E">
        <w:rPr>
          <w:rFonts w:ascii="Arial" w:eastAsia="Calibri" w:hAnsi="Arial" w:cs="Arial"/>
          <w:sz w:val="24"/>
          <w:szCs w:val="24"/>
        </w:rPr>
        <w:t xml:space="preserve"> and </w:t>
      </w:r>
      <w:r w:rsidRPr="002F61AB">
        <w:rPr>
          <w:rFonts w:ascii="Arial" w:eastAsia="Calibri" w:hAnsi="Arial" w:cs="Arial"/>
          <w:sz w:val="24"/>
          <w:szCs w:val="24"/>
        </w:rPr>
        <w:t xml:space="preserve">digital content sectors.  </w:t>
      </w:r>
    </w:p>
    <w:p w14:paraId="37A9B33B" w14:textId="77777777" w:rsidR="002F61AB" w:rsidRPr="002F61AB" w:rsidRDefault="002F61AB" w:rsidP="002F61AB">
      <w:pPr>
        <w:tabs>
          <w:tab w:val="left" w:pos="567"/>
          <w:tab w:val="left" w:pos="1134"/>
        </w:tabs>
        <w:spacing w:after="0" w:line="240" w:lineRule="auto"/>
        <w:ind w:left="567" w:hanging="567"/>
        <w:jc w:val="both"/>
        <w:rPr>
          <w:rFonts w:ascii="Arial" w:eastAsia="Calibri" w:hAnsi="Arial" w:cs="Arial"/>
          <w:sz w:val="24"/>
          <w:szCs w:val="24"/>
        </w:rPr>
      </w:pPr>
    </w:p>
    <w:p w14:paraId="1BE4CA22" w14:textId="77777777" w:rsidR="0003478E" w:rsidRDefault="0003478E" w:rsidP="002F61AB">
      <w:pPr>
        <w:tabs>
          <w:tab w:val="left" w:pos="567"/>
          <w:tab w:val="left" w:pos="1134"/>
        </w:tabs>
        <w:spacing w:after="0" w:line="240" w:lineRule="auto"/>
        <w:ind w:left="567"/>
        <w:jc w:val="both"/>
        <w:rPr>
          <w:rFonts w:ascii="Arial" w:eastAsia="Calibri" w:hAnsi="Arial" w:cs="Arial"/>
          <w:b/>
          <w:color w:val="2E74B5" w:themeColor="accent1" w:themeShade="BF"/>
          <w:sz w:val="28"/>
          <w:szCs w:val="28"/>
        </w:rPr>
      </w:pPr>
    </w:p>
    <w:p w14:paraId="044DAA6A"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28"/>
          <w:szCs w:val="28"/>
        </w:rPr>
      </w:pPr>
      <w:r w:rsidRPr="002F61AB">
        <w:rPr>
          <w:rFonts w:ascii="Arial" w:eastAsia="Calibri" w:hAnsi="Arial" w:cs="Arial"/>
          <w:b/>
          <w:color w:val="2E74B5" w:themeColor="accent1" w:themeShade="BF"/>
          <w:sz w:val="28"/>
          <w:szCs w:val="28"/>
        </w:rPr>
        <w:t>Buildings 57/59</w:t>
      </w:r>
    </w:p>
    <w:p w14:paraId="413D6410" w14:textId="6F0CA4A7" w:rsidR="002F61AB" w:rsidRPr="002F61AB" w:rsidRDefault="00181040" w:rsidP="002F61AB">
      <w:pPr>
        <w:tabs>
          <w:tab w:val="left" w:pos="567"/>
          <w:tab w:val="left" w:pos="1134"/>
        </w:tabs>
        <w:spacing w:after="0" w:line="240" w:lineRule="auto"/>
        <w:ind w:left="567"/>
        <w:jc w:val="both"/>
        <w:rPr>
          <w:rFonts w:ascii="Arial" w:eastAsia="Calibri" w:hAnsi="Arial" w:cs="Arial"/>
          <w:b/>
          <w:color w:val="2E74B5" w:themeColor="accent1" w:themeShade="BF"/>
          <w:sz w:val="24"/>
          <w:szCs w:val="24"/>
        </w:rPr>
      </w:pPr>
      <w:r>
        <w:rPr>
          <w:rFonts w:ascii="Arial" w:eastAsia="Calibri" w:hAnsi="Arial" w:cs="Arial"/>
          <w:b/>
          <w:color w:val="2E74B5" w:themeColor="accent1" w:themeShade="BF"/>
          <w:sz w:val="28"/>
          <w:szCs w:val="28"/>
        </w:rPr>
        <w:t>Stables</w:t>
      </w:r>
    </w:p>
    <w:p w14:paraId="6B348F74"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32"/>
          <w:szCs w:val="32"/>
        </w:rPr>
      </w:pPr>
      <w:r w:rsidRPr="002F61AB">
        <w:rPr>
          <w:rFonts w:ascii="Calibri" w:eastAsia="Calibri" w:hAnsi="Calibri" w:cs="Times New Roman"/>
          <w:noProof/>
          <w:lang w:eastAsia="en-GB"/>
        </w:rPr>
        <w:drawing>
          <wp:anchor distT="0" distB="0" distL="114300" distR="114300" simplePos="0" relativeHeight="251691008" behindDoc="0" locked="0" layoutInCell="1" allowOverlap="1" wp14:anchorId="35C98EA7" wp14:editId="10726307">
            <wp:simplePos x="0" y="0"/>
            <wp:positionH relativeFrom="page">
              <wp:posOffset>1304925</wp:posOffset>
            </wp:positionH>
            <wp:positionV relativeFrom="paragraph">
              <wp:posOffset>12065</wp:posOffset>
            </wp:positionV>
            <wp:extent cx="2990850" cy="1522730"/>
            <wp:effectExtent l="0" t="0" r="0" b="1270"/>
            <wp:wrapNone/>
            <wp:docPr id="1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0850" cy="1522730"/>
                    </a:xfrm>
                    <a:prstGeom prst="rect">
                      <a:avLst/>
                    </a:prstGeom>
                    <a:noFill/>
                  </pic:spPr>
                </pic:pic>
              </a:graphicData>
            </a:graphic>
            <wp14:sizeRelH relativeFrom="page">
              <wp14:pctWidth>0</wp14:pctWidth>
            </wp14:sizeRelH>
            <wp14:sizeRelV relativeFrom="page">
              <wp14:pctHeight>0</wp14:pctHeight>
            </wp14:sizeRelV>
          </wp:anchor>
        </w:drawing>
      </w:r>
    </w:p>
    <w:p w14:paraId="5A704695"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32"/>
          <w:szCs w:val="32"/>
        </w:rPr>
      </w:pPr>
    </w:p>
    <w:p w14:paraId="20509C45"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32"/>
          <w:szCs w:val="32"/>
        </w:rPr>
      </w:pPr>
    </w:p>
    <w:p w14:paraId="4F87CA3F"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32"/>
          <w:szCs w:val="32"/>
        </w:rPr>
      </w:pPr>
    </w:p>
    <w:p w14:paraId="2766C228"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32"/>
          <w:szCs w:val="32"/>
        </w:rPr>
      </w:pPr>
    </w:p>
    <w:p w14:paraId="2C334842"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32"/>
          <w:szCs w:val="32"/>
        </w:rPr>
      </w:pPr>
    </w:p>
    <w:p w14:paraId="4667C9A4"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p>
    <w:p w14:paraId="16AF853A"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p>
    <w:p w14:paraId="6696C415" w14:textId="54CFF9C3" w:rsidR="002F61AB" w:rsidRPr="002F61AB" w:rsidRDefault="00181040" w:rsidP="002F61AB">
      <w:pPr>
        <w:tabs>
          <w:tab w:val="left" w:pos="567"/>
          <w:tab w:val="left" w:pos="1134"/>
        </w:tabs>
        <w:spacing w:after="0" w:line="240" w:lineRule="auto"/>
        <w:ind w:left="567"/>
        <w:jc w:val="both"/>
        <w:rPr>
          <w:rFonts w:ascii="Arial" w:eastAsia="Calibri" w:hAnsi="Arial" w:cs="Arial"/>
          <w:sz w:val="24"/>
          <w:szCs w:val="24"/>
        </w:rPr>
      </w:pPr>
      <w:r>
        <w:rPr>
          <w:rFonts w:ascii="Arial" w:eastAsia="Calibri" w:hAnsi="Arial" w:cs="Arial"/>
          <w:sz w:val="24"/>
          <w:szCs w:val="24"/>
        </w:rPr>
        <w:t xml:space="preserve">The </w:t>
      </w:r>
      <w:r w:rsidR="00593D3C">
        <w:rPr>
          <w:rFonts w:ascii="Arial" w:eastAsia="Calibri" w:hAnsi="Arial" w:cs="Arial"/>
          <w:sz w:val="24"/>
          <w:szCs w:val="24"/>
        </w:rPr>
        <w:t>lease for the premises was recently transferred to a new tenant</w:t>
      </w:r>
      <w:r w:rsidR="0003478E">
        <w:rPr>
          <w:rFonts w:ascii="Arial" w:eastAsia="Calibri" w:hAnsi="Arial" w:cs="Arial"/>
          <w:sz w:val="24"/>
          <w:szCs w:val="24"/>
        </w:rPr>
        <w:t>. The building has been renamed ‘</w:t>
      </w:r>
      <w:r w:rsidR="00593D3C">
        <w:rPr>
          <w:rFonts w:ascii="Arial" w:eastAsia="Calibri" w:hAnsi="Arial" w:cs="Arial"/>
          <w:sz w:val="24"/>
          <w:szCs w:val="24"/>
        </w:rPr>
        <w:t>Stables’</w:t>
      </w:r>
      <w:r w:rsidR="0003478E">
        <w:rPr>
          <w:rFonts w:ascii="Arial" w:eastAsia="Calibri" w:hAnsi="Arial" w:cs="Arial"/>
          <w:sz w:val="24"/>
          <w:szCs w:val="24"/>
        </w:rPr>
        <w:t xml:space="preserve">. </w:t>
      </w:r>
      <w:r w:rsidR="00174C23">
        <w:rPr>
          <w:rFonts w:ascii="Arial" w:eastAsia="Calibri" w:hAnsi="Arial" w:cs="Arial"/>
          <w:sz w:val="24"/>
          <w:szCs w:val="24"/>
        </w:rPr>
        <w:t>Impacted in Q1 by Covid-19 however the building is fully functional in line with social distancing guidelines</w:t>
      </w:r>
    </w:p>
    <w:p w14:paraId="40ED3471" w14:textId="77777777" w:rsidR="002F61AB" w:rsidRPr="002F61AB" w:rsidRDefault="002F61AB" w:rsidP="002F61AB">
      <w:pPr>
        <w:spacing w:line="256" w:lineRule="auto"/>
        <w:rPr>
          <w:rFonts w:ascii="Arial" w:eastAsia="Calibri" w:hAnsi="Arial" w:cs="Arial"/>
          <w:sz w:val="24"/>
          <w:szCs w:val="24"/>
        </w:rPr>
      </w:pPr>
      <w:r w:rsidRPr="002F61AB">
        <w:rPr>
          <w:rFonts w:ascii="Arial" w:eastAsia="Calibri" w:hAnsi="Arial" w:cs="Arial"/>
          <w:sz w:val="24"/>
          <w:szCs w:val="24"/>
        </w:rPr>
        <w:br w:type="page"/>
      </w:r>
    </w:p>
    <w:p w14:paraId="6701B295" w14:textId="77777777" w:rsidR="002F61AB" w:rsidRPr="002F61AB" w:rsidRDefault="002F61AB" w:rsidP="002F61AB">
      <w:pPr>
        <w:tabs>
          <w:tab w:val="left" w:pos="567"/>
          <w:tab w:val="left" w:pos="1134"/>
        </w:tabs>
        <w:spacing w:after="0" w:line="240" w:lineRule="auto"/>
        <w:ind w:left="567"/>
        <w:rPr>
          <w:rFonts w:ascii="Arial" w:eastAsia="Calibri" w:hAnsi="Arial" w:cs="Arial"/>
          <w:b/>
          <w:color w:val="2E74B5" w:themeColor="accent1" w:themeShade="BF"/>
          <w:sz w:val="28"/>
          <w:szCs w:val="28"/>
        </w:rPr>
      </w:pPr>
      <w:r w:rsidRPr="002F61AB">
        <w:rPr>
          <w:rFonts w:ascii="Arial" w:eastAsia="Calibri" w:hAnsi="Arial" w:cs="Arial"/>
          <w:b/>
          <w:color w:val="2E74B5" w:themeColor="accent1" w:themeShade="BF"/>
          <w:sz w:val="28"/>
          <w:szCs w:val="28"/>
        </w:rPr>
        <w:lastRenderedPageBreak/>
        <w:t>Building 70</w:t>
      </w:r>
    </w:p>
    <w:p w14:paraId="472CEEAC"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28"/>
          <w:szCs w:val="28"/>
        </w:rPr>
      </w:pPr>
      <w:r w:rsidRPr="002F61AB">
        <w:rPr>
          <w:rFonts w:ascii="Arial" w:eastAsia="Calibri" w:hAnsi="Arial" w:cs="Arial"/>
          <w:b/>
          <w:color w:val="2E74B5" w:themeColor="accent1" w:themeShade="BF"/>
          <w:sz w:val="28"/>
          <w:szCs w:val="28"/>
        </w:rPr>
        <w:t>Walled City Brewery</w:t>
      </w:r>
    </w:p>
    <w:p w14:paraId="21CD0F95"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24"/>
          <w:szCs w:val="24"/>
        </w:rPr>
      </w:pPr>
    </w:p>
    <w:p w14:paraId="52DB8B76"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32"/>
          <w:szCs w:val="32"/>
        </w:rPr>
      </w:pPr>
      <w:r w:rsidRPr="002F61AB">
        <w:rPr>
          <w:rFonts w:ascii="Calibri" w:eastAsia="Calibri" w:hAnsi="Calibri" w:cs="Times New Roman"/>
          <w:noProof/>
          <w:lang w:eastAsia="en-GB"/>
        </w:rPr>
        <w:drawing>
          <wp:anchor distT="0" distB="0" distL="114300" distR="114300" simplePos="0" relativeHeight="251686912" behindDoc="0" locked="0" layoutInCell="1" allowOverlap="1" wp14:anchorId="0F4DCC87" wp14:editId="36AC075F">
            <wp:simplePos x="0" y="0"/>
            <wp:positionH relativeFrom="page">
              <wp:posOffset>1277620</wp:posOffset>
            </wp:positionH>
            <wp:positionV relativeFrom="paragraph">
              <wp:posOffset>10160</wp:posOffset>
            </wp:positionV>
            <wp:extent cx="3067050" cy="1517650"/>
            <wp:effectExtent l="0" t="0" r="0" b="6350"/>
            <wp:wrapNone/>
            <wp:docPr id="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7050" cy="1517650"/>
                    </a:xfrm>
                    <a:prstGeom prst="rect">
                      <a:avLst/>
                    </a:prstGeom>
                    <a:noFill/>
                  </pic:spPr>
                </pic:pic>
              </a:graphicData>
            </a:graphic>
            <wp14:sizeRelH relativeFrom="page">
              <wp14:pctWidth>0</wp14:pctWidth>
            </wp14:sizeRelH>
            <wp14:sizeRelV relativeFrom="page">
              <wp14:pctHeight>0</wp14:pctHeight>
            </wp14:sizeRelV>
          </wp:anchor>
        </w:drawing>
      </w:r>
    </w:p>
    <w:p w14:paraId="4B8220E2"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32"/>
          <w:szCs w:val="32"/>
        </w:rPr>
      </w:pPr>
    </w:p>
    <w:p w14:paraId="5A3450F9"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p>
    <w:p w14:paraId="24133641"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p>
    <w:p w14:paraId="10150E45"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p>
    <w:p w14:paraId="12D11874"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p>
    <w:p w14:paraId="7AA3D422"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p>
    <w:p w14:paraId="7A0E0CD1"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p>
    <w:p w14:paraId="080EA07F"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p>
    <w:p w14:paraId="342FD146" w14:textId="319E4F1B" w:rsidR="002F61AB" w:rsidRPr="002F61AB" w:rsidRDefault="0003478E" w:rsidP="002F61AB">
      <w:pPr>
        <w:tabs>
          <w:tab w:val="left" w:pos="567"/>
          <w:tab w:val="left" w:pos="1134"/>
        </w:tabs>
        <w:spacing w:after="0" w:line="240" w:lineRule="auto"/>
        <w:ind w:left="567"/>
        <w:jc w:val="both"/>
        <w:rPr>
          <w:rFonts w:ascii="Arial" w:eastAsia="Calibri" w:hAnsi="Arial" w:cs="Arial"/>
          <w:sz w:val="24"/>
          <w:szCs w:val="24"/>
        </w:rPr>
      </w:pPr>
      <w:r>
        <w:rPr>
          <w:rFonts w:ascii="Arial" w:eastAsia="Calibri" w:hAnsi="Arial" w:cs="Arial"/>
          <w:sz w:val="24"/>
          <w:szCs w:val="24"/>
        </w:rPr>
        <w:t>P</w:t>
      </w:r>
      <w:r w:rsidR="002F61AB" w:rsidRPr="002F61AB">
        <w:rPr>
          <w:rFonts w:ascii="Arial" w:eastAsia="Calibri" w:hAnsi="Arial" w:cs="Arial"/>
          <w:sz w:val="24"/>
          <w:szCs w:val="24"/>
        </w:rPr>
        <w:t xml:space="preserve">roduces premium quality beer and has an extensive food menu. </w:t>
      </w:r>
      <w:r>
        <w:rPr>
          <w:rFonts w:ascii="Arial" w:eastAsia="Calibri" w:hAnsi="Arial" w:cs="Arial"/>
          <w:sz w:val="24"/>
          <w:szCs w:val="24"/>
        </w:rPr>
        <w:t xml:space="preserve">Its use </w:t>
      </w:r>
      <w:r w:rsidR="00174C23">
        <w:rPr>
          <w:rFonts w:ascii="Arial" w:eastAsia="Calibri" w:hAnsi="Arial" w:cs="Arial"/>
          <w:sz w:val="24"/>
          <w:szCs w:val="24"/>
        </w:rPr>
        <w:t>is r</w:t>
      </w:r>
      <w:r>
        <w:rPr>
          <w:rFonts w:ascii="Arial" w:eastAsia="Calibri" w:hAnsi="Arial" w:cs="Arial"/>
          <w:sz w:val="24"/>
          <w:szCs w:val="24"/>
        </w:rPr>
        <w:t xml:space="preserve">estricted at present due to Covid-19 restrictions </w:t>
      </w:r>
      <w:r w:rsidR="00174C23">
        <w:rPr>
          <w:rFonts w:ascii="Arial" w:eastAsia="Calibri" w:hAnsi="Arial" w:cs="Arial"/>
          <w:sz w:val="24"/>
          <w:szCs w:val="24"/>
        </w:rPr>
        <w:t xml:space="preserve">and the company operates at c70% under social distancing guidelines. </w:t>
      </w:r>
    </w:p>
    <w:p w14:paraId="297C398E"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p>
    <w:p w14:paraId="1DB8CF3C"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28"/>
          <w:szCs w:val="28"/>
        </w:rPr>
      </w:pPr>
      <w:r w:rsidRPr="002F61AB">
        <w:rPr>
          <w:rFonts w:ascii="Arial" w:eastAsia="Calibri" w:hAnsi="Arial" w:cs="Arial"/>
          <w:b/>
          <w:color w:val="2E74B5" w:themeColor="accent1" w:themeShade="BF"/>
          <w:sz w:val="28"/>
          <w:szCs w:val="28"/>
        </w:rPr>
        <w:t>Building 104</w:t>
      </w:r>
    </w:p>
    <w:p w14:paraId="55F2F1AF"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color w:val="2E74B5" w:themeColor="accent1" w:themeShade="BF"/>
          <w:sz w:val="28"/>
          <w:szCs w:val="28"/>
        </w:rPr>
      </w:pPr>
      <w:r w:rsidRPr="002F61AB">
        <w:rPr>
          <w:rFonts w:ascii="Arial" w:eastAsia="Calibri" w:hAnsi="Arial" w:cs="Arial"/>
          <w:b/>
          <w:color w:val="2E74B5" w:themeColor="accent1" w:themeShade="BF"/>
          <w:sz w:val="28"/>
          <w:szCs w:val="28"/>
        </w:rPr>
        <w:t>Small-medium enterprises</w:t>
      </w:r>
    </w:p>
    <w:p w14:paraId="642EABF3"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color w:val="2E74B5" w:themeColor="accent1" w:themeShade="BF"/>
          <w:sz w:val="24"/>
          <w:szCs w:val="24"/>
        </w:rPr>
      </w:pPr>
    </w:p>
    <w:p w14:paraId="6D878043" w14:textId="77777777" w:rsidR="002F61AB" w:rsidRPr="002F61AB" w:rsidRDefault="002F61AB" w:rsidP="002F61AB">
      <w:pPr>
        <w:tabs>
          <w:tab w:val="left" w:pos="567"/>
          <w:tab w:val="left" w:pos="1134"/>
        </w:tabs>
        <w:spacing w:after="0" w:line="240" w:lineRule="auto"/>
        <w:jc w:val="both"/>
        <w:rPr>
          <w:rFonts w:ascii="Arial" w:eastAsia="Calibri" w:hAnsi="Arial" w:cs="Arial"/>
          <w:color w:val="2E74B5" w:themeColor="accent1" w:themeShade="BF"/>
          <w:sz w:val="32"/>
          <w:szCs w:val="32"/>
        </w:rPr>
      </w:pPr>
      <w:r w:rsidRPr="002F61AB">
        <w:rPr>
          <w:rFonts w:ascii="Calibri" w:eastAsia="Calibri" w:hAnsi="Calibri" w:cs="Times New Roman"/>
          <w:noProof/>
          <w:lang w:eastAsia="en-GB"/>
        </w:rPr>
        <w:drawing>
          <wp:anchor distT="0" distB="0" distL="114300" distR="114300" simplePos="0" relativeHeight="251687936" behindDoc="0" locked="0" layoutInCell="1" allowOverlap="1" wp14:anchorId="00A3A76D" wp14:editId="215AA0E5">
            <wp:simplePos x="0" y="0"/>
            <wp:positionH relativeFrom="column">
              <wp:posOffset>409575</wp:posOffset>
            </wp:positionH>
            <wp:positionV relativeFrom="paragraph">
              <wp:posOffset>13970</wp:posOffset>
            </wp:positionV>
            <wp:extent cx="3048000" cy="1831340"/>
            <wp:effectExtent l="0" t="0" r="0" b="0"/>
            <wp:wrapNone/>
            <wp:docPr id="16"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7">
                      <a:extLst>
                        <a:ext uri="{28A0092B-C50C-407E-A947-70E740481C1C}">
                          <a14:useLocalDpi xmlns:a14="http://schemas.microsoft.com/office/drawing/2010/main" val="0"/>
                        </a:ext>
                      </a:extLst>
                    </a:blip>
                    <a:srcRect l="16785" t="5910" r="14578" b="19637"/>
                    <a:stretch>
                      <a:fillRect/>
                    </a:stretch>
                  </pic:blipFill>
                  <pic:spPr bwMode="auto">
                    <a:xfrm>
                      <a:off x="0" y="0"/>
                      <a:ext cx="3048000" cy="1831340"/>
                    </a:xfrm>
                    <a:prstGeom prst="rect">
                      <a:avLst/>
                    </a:prstGeom>
                    <a:noFill/>
                  </pic:spPr>
                </pic:pic>
              </a:graphicData>
            </a:graphic>
            <wp14:sizeRelH relativeFrom="margin">
              <wp14:pctWidth>0</wp14:pctWidth>
            </wp14:sizeRelH>
            <wp14:sizeRelV relativeFrom="margin">
              <wp14:pctHeight>0</wp14:pctHeight>
            </wp14:sizeRelV>
          </wp:anchor>
        </w:drawing>
      </w:r>
    </w:p>
    <w:p w14:paraId="02507544" w14:textId="77777777" w:rsidR="002F61AB" w:rsidRPr="002F61AB" w:rsidRDefault="002F61AB" w:rsidP="002F61AB">
      <w:pPr>
        <w:tabs>
          <w:tab w:val="left" w:pos="567"/>
          <w:tab w:val="left" w:pos="1134"/>
        </w:tabs>
        <w:spacing w:after="0" w:line="240" w:lineRule="auto"/>
        <w:jc w:val="both"/>
        <w:rPr>
          <w:rFonts w:ascii="Arial" w:eastAsia="Calibri" w:hAnsi="Arial" w:cs="Arial"/>
          <w:color w:val="2E74B5" w:themeColor="accent1" w:themeShade="BF"/>
          <w:sz w:val="32"/>
          <w:szCs w:val="32"/>
        </w:rPr>
      </w:pPr>
    </w:p>
    <w:p w14:paraId="63AF6CF8" w14:textId="77777777" w:rsidR="002F61AB" w:rsidRPr="002F61AB" w:rsidRDefault="002F61AB" w:rsidP="002F61AB">
      <w:pPr>
        <w:tabs>
          <w:tab w:val="left" w:pos="567"/>
          <w:tab w:val="left" w:pos="1134"/>
        </w:tabs>
        <w:spacing w:after="0" w:line="240" w:lineRule="auto"/>
        <w:jc w:val="both"/>
        <w:rPr>
          <w:rFonts w:ascii="Arial" w:eastAsia="Calibri" w:hAnsi="Arial" w:cs="Arial"/>
          <w:color w:val="2E74B5" w:themeColor="accent1" w:themeShade="BF"/>
          <w:sz w:val="32"/>
          <w:szCs w:val="32"/>
        </w:rPr>
      </w:pPr>
    </w:p>
    <w:p w14:paraId="5BF459EF" w14:textId="77777777" w:rsidR="002F61AB" w:rsidRPr="002F61AB" w:rsidRDefault="002F61AB" w:rsidP="002F61AB">
      <w:pPr>
        <w:tabs>
          <w:tab w:val="left" w:pos="567"/>
          <w:tab w:val="left" w:pos="1134"/>
        </w:tabs>
        <w:spacing w:after="0" w:line="240" w:lineRule="auto"/>
        <w:jc w:val="both"/>
        <w:rPr>
          <w:rFonts w:ascii="Arial" w:eastAsia="Calibri" w:hAnsi="Arial" w:cs="Arial"/>
          <w:color w:val="2E74B5" w:themeColor="accent1" w:themeShade="BF"/>
          <w:sz w:val="32"/>
          <w:szCs w:val="32"/>
        </w:rPr>
      </w:pPr>
    </w:p>
    <w:p w14:paraId="482B0F9F" w14:textId="77777777" w:rsidR="002F61AB" w:rsidRPr="002F61AB" w:rsidRDefault="002F61AB" w:rsidP="002F61AB">
      <w:pPr>
        <w:tabs>
          <w:tab w:val="left" w:pos="567"/>
          <w:tab w:val="left" w:pos="1134"/>
        </w:tabs>
        <w:spacing w:after="0" w:line="240" w:lineRule="auto"/>
        <w:jc w:val="both"/>
        <w:rPr>
          <w:rFonts w:ascii="Arial" w:eastAsia="Calibri" w:hAnsi="Arial" w:cs="Arial"/>
          <w:color w:val="2E74B5" w:themeColor="accent1" w:themeShade="BF"/>
          <w:sz w:val="32"/>
          <w:szCs w:val="32"/>
        </w:rPr>
      </w:pPr>
    </w:p>
    <w:p w14:paraId="370332E2" w14:textId="77777777" w:rsidR="002F61AB" w:rsidRPr="002F61AB" w:rsidRDefault="002F61AB" w:rsidP="002F61AB">
      <w:pPr>
        <w:tabs>
          <w:tab w:val="left" w:pos="567"/>
          <w:tab w:val="left" w:pos="1134"/>
        </w:tabs>
        <w:spacing w:after="0" w:line="240" w:lineRule="auto"/>
        <w:jc w:val="both"/>
        <w:rPr>
          <w:rFonts w:ascii="Arial" w:eastAsia="Calibri" w:hAnsi="Arial" w:cs="Arial"/>
          <w:color w:val="2E74B5" w:themeColor="accent1" w:themeShade="BF"/>
          <w:sz w:val="32"/>
          <w:szCs w:val="32"/>
        </w:rPr>
      </w:pPr>
    </w:p>
    <w:p w14:paraId="10C3E611" w14:textId="77777777" w:rsidR="002F61AB" w:rsidRPr="002F61AB" w:rsidRDefault="002F61AB" w:rsidP="002F61AB">
      <w:pPr>
        <w:tabs>
          <w:tab w:val="left" w:pos="567"/>
          <w:tab w:val="left" w:pos="1134"/>
        </w:tabs>
        <w:spacing w:after="0" w:line="240" w:lineRule="auto"/>
        <w:jc w:val="both"/>
        <w:rPr>
          <w:rFonts w:ascii="Arial" w:eastAsia="Calibri" w:hAnsi="Arial" w:cs="Arial"/>
          <w:color w:val="2E74B5" w:themeColor="accent1" w:themeShade="BF"/>
          <w:sz w:val="32"/>
          <w:szCs w:val="32"/>
        </w:rPr>
      </w:pPr>
    </w:p>
    <w:p w14:paraId="465DC51C" w14:textId="77777777" w:rsidR="002F61AB" w:rsidRPr="002F61AB" w:rsidRDefault="002F61AB" w:rsidP="002F61AB">
      <w:pPr>
        <w:tabs>
          <w:tab w:val="left" w:pos="567"/>
          <w:tab w:val="left" w:pos="1134"/>
        </w:tabs>
        <w:spacing w:after="0" w:line="240" w:lineRule="auto"/>
        <w:jc w:val="both"/>
        <w:rPr>
          <w:rFonts w:ascii="Arial" w:eastAsia="Calibri" w:hAnsi="Arial" w:cs="Arial"/>
          <w:color w:val="2E74B5" w:themeColor="accent1" w:themeShade="BF"/>
          <w:sz w:val="32"/>
          <w:szCs w:val="32"/>
        </w:rPr>
      </w:pPr>
    </w:p>
    <w:p w14:paraId="165FA016"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p>
    <w:p w14:paraId="6D8D2875" w14:textId="3E3C428A"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r w:rsidRPr="002F61AB">
        <w:rPr>
          <w:rFonts w:ascii="Arial" w:eastAsia="Calibri" w:hAnsi="Arial" w:cs="Arial"/>
          <w:sz w:val="24"/>
          <w:szCs w:val="24"/>
        </w:rPr>
        <w:t xml:space="preserve">Building 104 was a purpose built accommodation block constructed between 1895 and 1904 and is a listed building. </w:t>
      </w:r>
      <w:r w:rsidR="00181040">
        <w:rPr>
          <w:rFonts w:ascii="Arial" w:eastAsia="Calibri" w:hAnsi="Arial" w:cs="Arial"/>
          <w:sz w:val="24"/>
          <w:szCs w:val="24"/>
        </w:rPr>
        <w:t>Opened in</w:t>
      </w:r>
      <w:r w:rsidRPr="002F61AB">
        <w:rPr>
          <w:rFonts w:ascii="Arial" w:eastAsia="Calibri" w:hAnsi="Arial" w:cs="Arial"/>
          <w:sz w:val="24"/>
          <w:szCs w:val="24"/>
        </w:rPr>
        <w:t xml:space="preserve"> July 2018</w:t>
      </w:r>
      <w:r w:rsidR="00181040">
        <w:rPr>
          <w:rFonts w:ascii="Arial" w:eastAsia="Calibri" w:hAnsi="Arial" w:cs="Arial"/>
          <w:sz w:val="24"/>
          <w:szCs w:val="24"/>
        </w:rPr>
        <w:t xml:space="preserve"> it</w:t>
      </w:r>
      <w:r w:rsidRPr="002F61AB">
        <w:rPr>
          <w:rFonts w:ascii="Arial" w:eastAsia="Calibri" w:hAnsi="Arial" w:cs="Arial"/>
          <w:sz w:val="24"/>
          <w:szCs w:val="24"/>
        </w:rPr>
        <w:t xml:space="preserve"> </w:t>
      </w:r>
      <w:r w:rsidR="0003478E">
        <w:rPr>
          <w:rFonts w:ascii="Arial" w:eastAsia="Calibri" w:hAnsi="Arial" w:cs="Arial"/>
          <w:sz w:val="24"/>
          <w:szCs w:val="24"/>
        </w:rPr>
        <w:t>c</w:t>
      </w:r>
      <w:r w:rsidRPr="002F61AB">
        <w:rPr>
          <w:rFonts w:ascii="Arial" w:eastAsia="Calibri" w:hAnsi="Arial" w:cs="Arial"/>
          <w:sz w:val="24"/>
          <w:szCs w:val="24"/>
        </w:rPr>
        <w:t xml:space="preserve">an accommodate 19 new Small-Medium Enterprise (SMEs) business start-ups, and provide employment opportunities for up to </w:t>
      </w:r>
      <w:r w:rsidR="002B011A">
        <w:rPr>
          <w:rFonts w:ascii="Arial" w:eastAsia="Calibri" w:hAnsi="Arial" w:cs="Arial"/>
          <w:sz w:val="24"/>
          <w:szCs w:val="24"/>
        </w:rPr>
        <w:t xml:space="preserve">45 staff. Enterprise North West manage the building under </w:t>
      </w:r>
      <w:r w:rsidRPr="002F61AB">
        <w:rPr>
          <w:rFonts w:ascii="Arial" w:eastAsia="Calibri" w:hAnsi="Arial" w:cs="Arial"/>
          <w:sz w:val="24"/>
          <w:szCs w:val="24"/>
        </w:rPr>
        <w:t xml:space="preserve">a ten year lease. </w:t>
      </w:r>
      <w:r w:rsidR="0003478E">
        <w:rPr>
          <w:rFonts w:ascii="Arial" w:eastAsia="Calibri" w:hAnsi="Arial" w:cs="Arial"/>
          <w:sz w:val="24"/>
          <w:szCs w:val="24"/>
        </w:rPr>
        <w:t xml:space="preserve">Building access is restricted at present due to Covid-19 guidelines. </w:t>
      </w:r>
    </w:p>
    <w:p w14:paraId="5B5600BF"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28"/>
          <w:szCs w:val="28"/>
        </w:rPr>
      </w:pPr>
    </w:p>
    <w:p w14:paraId="0D677D20"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28"/>
          <w:szCs w:val="28"/>
        </w:rPr>
      </w:pPr>
    </w:p>
    <w:p w14:paraId="5637F104"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28"/>
          <w:szCs w:val="28"/>
        </w:rPr>
      </w:pPr>
    </w:p>
    <w:p w14:paraId="3B260FBA"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28"/>
          <w:szCs w:val="28"/>
        </w:rPr>
      </w:pPr>
    </w:p>
    <w:p w14:paraId="3E363447"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28"/>
          <w:szCs w:val="28"/>
        </w:rPr>
      </w:pPr>
    </w:p>
    <w:p w14:paraId="40805C3D"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28"/>
          <w:szCs w:val="28"/>
        </w:rPr>
      </w:pPr>
    </w:p>
    <w:p w14:paraId="175F5ED6"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28"/>
          <w:szCs w:val="28"/>
        </w:rPr>
      </w:pPr>
    </w:p>
    <w:p w14:paraId="40C606F1"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28"/>
          <w:szCs w:val="28"/>
        </w:rPr>
      </w:pPr>
    </w:p>
    <w:p w14:paraId="0805252B"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28"/>
          <w:szCs w:val="28"/>
        </w:rPr>
      </w:pPr>
    </w:p>
    <w:p w14:paraId="486F9F63"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28"/>
          <w:szCs w:val="28"/>
        </w:rPr>
      </w:pPr>
    </w:p>
    <w:p w14:paraId="7D427EB7"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28"/>
          <w:szCs w:val="28"/>
        </w:rPr>
      </w:pPr>
      <w:r w:rsidRPr="002F61AB">
        <w:rPr>
          <w:rFonts w:ascii="Arial" w:eastAsia="Calibri" w:hAnsi="Arial" w:cs="Arial"/>
          <w:b/>
          <w:color w:val="2E74B5" w:themeColor="accent1" w:themeShade="BF"/>
          <w:sz w:val="28"/>
          <w:szCs w:val="28"/>
        </w:rPr>
        <w:lastRenderedPageBreak/>
        <w:t>Building 62</w:t>
      </w:r>
    </w:p>
    <w:p w14:paraId="7B0425F1"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28"/>
          <w:szCs w:val="28"/>
        </w:rPr>
      </w:pPr>
      <w:r w:rsidRPr="002F61AB">
        <w:rPr>
          <w:rFonts w:ascii="Arial" w:eastAsia="Calibri" w:hAnsi="Arial" w:cs="Arial"/>
          <w:b/>
          <w:color w:val="2E74B5" w:themeColor="accent1" w:themeShade="BF"/>
          <w:sz w:val="28"/>
          <w:szCs w:val="28"/>
        </w:rPr>
        <w:t>Glen Caring</w:t>
      </w:r>
    </w:p>
    <w:p w14:paraId="69308B4E"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32"/>
          <w:szCs w:val="32"/>
        </w:rPr>
      </w:pPr>
      <w:r w:rsidRPr="002F61AB">
        <w:rPr>
          <w:rFonts w:ascii="Calibri" w:eastAsia="Calibri" w:hAnsi="Calibri" w:cs="Times New Roman"/>
          <w:noProof/>
          <w:lang w:eastAsia="en-GB"/>
        </w:rPr>
        <w:drawing>
          <wp:inline distT="0" distB="0" distL="0" distR="0" wp14:anchorId="2CDB2FAF" wp14:editId="6FC11E48">
            <wp:extent cx="3067050" cy="1771650"/>
            <wp:effectExtent l="0" t="0" r="0"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l="19942" t="32204" r="36684" b="19048"/>
                    <a:stretch>
                      <a:fillRect/>
                    </a:stretch>
                  </pic:blipFill>
                  <pic:spPr bwMode="auto">
                    <a:xfrm>
                      <a:off x="0" y="0"/>
                      <a:ext cx="3067050" cy="1771650"/>
                    </a:xfrm>
                    <a:prstGeom prst="rect">
                      <a:avLst/>
                    </a:prstGeom>
                    <a:noFill/>
                    <a:ln>
                      <a:noFill/>
                    </a:ln>
                  </pic:spPr>
                </pic:pic>
              </a:graphicData>
            </a:graphic>
          </wp:inline>
        </w:drawing>
      </w:r>
    </w:p>
    <w:p w14:paraId="065D19D0" w14:textId="77777777" w:rsidR="002F61AB" w:rsidRPr="002F61AB" w:rsidRDefault="002F61AB" w:rsidP="002F61AB">
      <w:pPr>
        <w:tabs>
          <w:tab w:val="left" w:pos="567"/>
          <w:tab w:val="left" w:pos="1134"/>
        </w:tabs>
        <w:spacing w:after="0" w:line="240" w:lineRule="auto"/>
        <w:ind w:left="567"/>
        <w:rPr>
          <w:rFonts w:ascii="Arial" w:eastAsia="Calibri" w:hAnsi="Arial" w:cs="Arial"/>
          <w:sz w:val="24"/>
          <w:szCs w:val="24"/>
        </w:rPr>
      </w:pPr>
    </w:p>
    <w:p w14:paraId="3CB3F84F"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r w:rsidRPr="002F61AB">
        <w:rPr>
          <w:rFonts w:ascii="Arial" w:eastAsia="Calibri" w:hAnsi="Arial" w:cs="Arial"/>
          <w:sz w:val="24"/>
          <w:szCs w:val="24"/>
        </w:rPr>
        <w:t>Building 62 was constructed between 1875 and 1904 and opened for business in July 2017 to provide community caring/respite services.</w:t>
      </w:r>
    </w:p>
    <w:p w14:paraId="5F49CDEE"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32"/>
          <w:szCs w:val="32"/>
        </w:rPr>
      </w:pPr>
    </w:p>
    <w:p w14:paraId="2D6E1E7F"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32"/>
          <w:szCs w:val="32"/>
        </w:rPr>
      </w:pPr>
    </w:p>
    <w:p w14:paraId="7494AB5A"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32"/>
          <w:szCs w:val="32"/>
        </w:rPr>
      </w:pPr>
    </w:p>
    <w:p w14:paraId="067E84E6"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32"/>
          <w:szCs w:val="32"/>
        </w:rPr>
      </w:pPr>
    </w:p>
    <w:p w14:paraId="3EBD1FEE"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32"/>
          <w:szCs w:val="32"/>
        </w:rPr>
      </w:pPr>
    </w:p>
    <w:p w14:paraId="787EC606" w14:textId="77777777" w:rsidR="002F61AB" w:rsidRPr="002F61AB" w:rsidRDefault="002F61AB" w:rsidP="002F61AB">
      <w:pPr>
        <w:tabs>
          <w:tab w:val="left" w:pos="567"/>
          <w:tab w:val="left" w:pos="1134"/>
        </w:tabs>
        <w:spacing w:after="0" w:line="240" w:lineRule="auto"/>
        <w:ind w:left="567"/>
        <w:rPr>
          <w:rFonts w:ascii="Arial" w:eastAsia="Calibri" w:hAnsi="Arial" w:cs="Arial"/>
          <w:b/>
          <w:color w:val="2E74B5" w:themeColor="accent1" w:themeShade="BF"/>
          <w:sz w:val="32"/>
          <w:szCs w:val="32"/>
        </w:rPr>
      </w:pPr>
      <w:r w:rsidRPr="002F61AB">
        <w:rPr>
          <w:rFonts w:ascii="Arial" w:eastAsia="Calibri" w:hAnsi="Arial" w:cs="Arial"/>
          <w:b/>
          <w:color w:val="2E74B5" w:themeColor="accent1" w:themeShade="BF"/>
          <w:sz w:val="32"/>
          <w:szCs w:val="32"/>
        </w:rPr>
        <w:br w:type="page"/>
      </w:r>
    </w:p>
    <w:p w14:paraId="327FC8D8" w14:textId="77777777" w:rsidR="002F61AB" w:rsidRPr="002F61AB" w:rsidRDefault="002F61AB" w:rsidP="002F61AB">
      <w:pPr>
        <w:numPr>
          <w:ilvl w:val="0"/>
          <w:numId w:val="21"/>
        </w:numPr>
        <w:tabs>
          <w:tab w:val="left" w:pos="567"/>
          <w:tab w:val="left" w:pos="1134"/>
          <w:tab w:val="left" w:pos="2835"/>
        </w:tabs>
        <w:spacing w:after="0" w:line="240" w:lineRule="auto"/>
        <w:ind w:left="0" w:firstLine="0"/>
        <w:contextualSpacing/>
        <w:jc w:val="both"/>
        <w:rPr>
          <w:rFonts w:ascii="Arial" w:eastAsia="Calibri" w:hAnsi="Arial" w:cs="Arial"/>
          <w:b/>
          <w:color w:val="2E74B5" w:themeColor="accent1" w:themeShade="BF"/>
          <w:sz w:val="32"/>
          <w:szCs w:val="32"/>
        </w:rPr>
      </w:pPr>
      <w:r w:rsidRPr="002F61AB">
        <w:rPr>
          <w:rFonts w:ascii="Arial" w:eastAsia="Calibri" w:hAnsi="Arial" w:cs="Arial"/>
          <w:b/>
          <w:color w:val="2E74B5" w:themeColor="accent1" w:themeShade="BF"/>
          <w:sz w:val="32"/>
          <w:szCs w:val="32"/>
        </w:rPr>
        <w:lastRenderedPageBreak/>
        <w:t>AGREED DEVELOPMENT – IN PROGRESS</w:t>
      </w:r>
    </w:p>
    <w:p w14:paraId="6B48D943"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24"/>
          <w:szCs w:val="24"/>
        </w:rPr>
      </w:pPr>
    </w:p>
    <w:p w14:paraId="64C3D487"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24"/>
          <w:szCs w:val="24"/>
        </w:rPr>
      </w:pPr>
    </w:p>
    <w:p w14:paraId="47BD1C2E"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8"/>
          <w:szCs w:val="28"/>
        </w:rPr>
      </w:pPr>
      <w:r w:rsidRPr="002F61AB">
        <w:rPr>
          <w:rFonts w:ascii="Arial" w:eastAsia="Calibri" w:hAnsi="Arial" w:cs="Arial"/>
          <w:b/>
          <w:color w:val="2E74B5" w:themeColor="accent1" w:themeShade="BF"/>
          <w:sz w:val="28"/>
          <w:szCs w:val="28"/>
        </w:rPr>
        <w:t xml:space="preserve">Grade </w:t>
      </w:r>
      <w:proofErr w:type="gramStart"/>
      <w:r w:rsidRPr="002F61AB">
        <w:rPr>
          <w:rFonts w:ascii="Arial" w:eastAsia="Calibri" w:hAnsi="Arial" w:cs="Arial"/>
          <w:b/>
          <w:color w:val="2E74B5" w:themeColor="accent1" w:themeShade="BF"/>
          <w:sz w:val="28"/>
          <w:szCs w:val="28"/>
        </w:rPr>
        <w:t>A</w:t>
      </w:r>
      <w:proofErr w:type="gramEnd"/>
      <w:r w:rsidRPr="002F61AB">
        <w:rPr>
          <w:rFonts w:ascii="Arial" w:eastAsia="Calibri" w:hAnsi="Arial" w:cs="Arial"/>
          <w:b/>
          <w:color w:val="2E74B5" w:themeColor="accent1" w:themeShade="BF"/>
          <w:sz w:val="28"/>
          <w:szCs w:val="28"/>
        </w:rPr>
        <w:t xml:space="preserve"> Office Accommodation</w:t>
      </w:r>
    </w:p>
    <w:p w14:paraId="3CEEE215" w14:textId="77777777" w:rsidR="002F61AB" w:rsidRPr="002F61AB" w:rsidRDefault="002F61AB" w:rsidP="002F61AB">
      <w:pPr>
        <w:tabs>
          <w:tab w:val="left" w:pos="567"/>
          <w:tab w:val="left" w:pos="1134"/>
        </w:tabs>
        <w:spacing w:after="0" w:line="240" w:lineRule="auto"/>
        <w:ind w:left="567"/>
        <w:rPr>
          <w:rFonts w:ascii="Arial" w:eastAsia="Calibri" w:hAnsi="Arial" w:cs="Arial"/>
          <w:b/>
          <w:color w:val="2E74B5" w:themeColor="accent1" w:themeShade="BF"/>
          <w:sz w:val="24"/>
          <w:szCs w:val="24"/>
        </w:rPr>
      </w:pPr>
    </w:p>
    <w:p w14:paraId="33642382"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r w:rsidRPr="002F61AB">
        <w:rPr>
          <w:rFonts w:ascii="Arial" w:eastAsia="Calibri" w:hAnsi="Arial" w:cs="Arial"/>
          <w:b/>
          <w:noProof/>
          <w:color w:val="2E74B5" w:themeColor="accent1" w:themeShade="BF"/>
          <w:sz w:val="32"/>
          <w:szCs w:val="32"/>
          <w:lang w:eastAsia="en-GB"/>
        </w:rPr>
        <w:drawing>
          <wp:inline distT="0" distB="0" distL="0" distR="0" wp14:anchorId="5EB3A036" wp14:editId="2C161701">
            <wp:extent cx="5346700" cy="3403600"/>
            <wp:effectExtent l="0" t="0" r="6350" b="6350"/>
            <wp:docPr id="30" name="Picture 13" descr="FRONT VIEW C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ONT VIEW CG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6700" cy="3403600"/>
                    </a:xfrm>
                    <a:prstGeom prst="rect">
                      <a:avLst/>
                    </a:prstGeom>
                    <a:noFill/>
                    <a:ln>
                      <a:noFill/>
                    </a:ln>
                  </pic:spPr>
                </pic:pic>
              </a:graphicData>
            </a:graphic>
          </wp:inline>
        </w:drawing>
      </w:r>
    </w:p>
    <w:p w14:paraId="23B310F0"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p>
    <w:p w14:paraId="279D9171" w14:textId="408FE78C" w:rsidR="002F61AB" w:rsidRPr="002F61AB" w:rsidRDefault="002F61AB" w:rsidP="002F61AB">
      <w:pPr>
        <w:autoSpaceDE w:val="0"/>
        <w:autoSpaceDN w:val="0"/>
        <w:adjustRightInd w:val="0"/>
        <w:spacing w:after="0" w:line="240" w:lineRule="auto"/>
        <w:ind w:left="567"/>
        <w:rPr>
          <w:rFonts w:ascii="Arial" w:eastAsia="Calibri" w:hAnsi="Arial" w:cs="Arial"/>
          <w:color w:val="000000"/>
          <w:sz w:val="24"/>
          <w:szCs w:val="24"/>
        </w:rPr>
      </w:pPr>
      <w:r w:rsidRPr="002F61AB">
        <w:rPr>
          <w:rFonts w:ascii="Arial" w:eastAsia="Calibri" w:hAnsi="Arial" w:cs="Arial"/>
          <w:color w:val="000000"/>
          <w:sz w:val="24"/>
          <w:szCs w:val="24"/>
        </w:rPr>
        <w:t xml:space="preserve">Grade </w:t>
      </w:r>
      <w:proofErr w:type="gramStart"/>
      <w:r w:rsidRPr="002F61AB">
        <w:rPr>
          <w:rFonts w:ascii="Arial" w:eastAsia="Calibri" w:hAnsi="Arial" w:cs="Arial"/>
          <w:color w:val="000000"/>
          <w:sz w:val="24"/>
          <w:szCs w:val="24"/>
        </w:rPr>
        <w:t>A</w:t>
      </w:r>
      <w:proofErr w:type="gramEnd"/>
      <w:r w:rsidRPr="002F61AB">
        <w:rPr>
          <w:rFonts w:ascii="Arial" w:eastAsia="Calibri" w:hAnsi="Arial" w:cs="Arial"/>
          <w:color w:val="000000"/>
          <w:sz w:val="24"/>
          <w:szCs w:val="24"/>
        </w:rPr>
        <w:t xml:space="preserve"> offices will be built on the Ebrington site providing 62,500 sq² of office space and is due to open in </w:t>
      </w:r>
      <w:r w:rsidR="00174C23">
        <w:rPr>
          <w:rFonts w:ascii="Arial" w:eastAsia="Calibri" w:hAnsi="Arial" w:cs="Arial"/>
          <w:color w:val="000000"/>
          <w:sz w:val="24"/>
          <w:szCs w:val="24"/>
        </w:rPr>
        <w:t>March</w:t>
      </w:r>
      <w:r w:rsidR="00181040">
        <w:rPr>
          <w:rFonts w:ascii="Arial" w:eastAsia="Calibri" w:hAnsi="Arial" w:cs="Arial"/>
          <w:color w:val="000000"/>
          <w:sz w:val="24"/>
          <w:szCs w:val="24"/>
        </w:rPr>
        <w:t xml:space="preserve"> </w:t>
      </w:r>
      <w:r w:rsidRPr="002F61AB">
        <w:rPr>
          <w:rFonts w:ascii="Arial" w:eastAsia="Calibri" w:hAnsi="Arial" w:cs="Arial"/>
          <w:color w:val="000000"/>
          <w:sz w:val="24"/>
          <w:szCs w:val="24"/>
        </w:rPr>
        <w:t>202</w:t>
      </w:r>
      <w:r w:rsidR="00181040">
        <w:rPr>
          <w:rFonts w:ascii="Arial" w:eastAsia="Calibri" w:hAnsi="Arial" w:cs="Arial"/>
          <w:color w:val="000000"/>
          <w:sz w:val="24"/>
          <w:szCs w:val="24"/>
        </w:rPr>
        <w:t>2</w:t>
      </w:r>
      <w:r w:rsidRPr="002F61AB">
        <w:rPr>
          <w:rFonts w:ascii="Arial" w:eastAsia="Calibri" w:hAnsi="Arial" w:cs="Arial"/>
          <w:color w:val="000000"/>
          <w:sz w:val="24"/>
          <w:szCs w:val="24"/>
        </w:rPr>
        <w:t>. It has the potential to accommodate up to 400 staff. The developer Heron Property Limited received planning approval from DfI in September 201</w:t>
      </w:r>
      <w:r w:rsidR="00544B60">
        <w:rPr>
          <w:rFonts w:ascii="Arial" w:eastAsia="Calibri" w:hAnsi="Arial" w:cs="Arial"/>
          <w:color w:val="000000"/>
          <w:sz w:val="24"/>
          <w:szCs w:val="24"/>
        </w:rPr>
        <w:t>9.  Construction works</w:t>
      </w:r>
      <w:r w:rsidR="00DF3859">
        <w:rPr>
          <w:rFonts w:ascii="Arial" w:eastAsia="Calibri" w:hAnsi="Arial" w:cs="Arial"/>
          <w:color w:val="000000"/>
          <w:sz w:val="24"/>
          <w:szCs w:val="24"/>
        </w:rPr>
        <w:t xml:space="preserve"> started December </w:t>
      </w:r>
      <w:r w:rsidR="00544B60">
        <w:rPr>
          <w:rFonts w:ascii="Arial" w:eastAsia="Calibri" w:hAnsi="Arial" w:cs="Arial"/>
          <w:color w:val="000000"/>
          <w:sz w:val="24"/>
          <w:szCs w:val="24"/>
        </w:rPr>
        <w:t>2019</w:t>
      </w:r>
      <w:r w:rsidR="00181040">
        <w:rPr>
          <w:rFonts w:ascii="Arial" w:eastAsia="Calibri" w:hAnsi="Arial" w:cs="Arial"/>
          <w:color w:val="000000"/>
          <w:sz w:val="24"/>
          <w:szCs w:val="24"/>
        </w:rPr>
        <w:t xml:space="preserve"> but works ceased in March due to the Covid 19</w:t>
      </w:r>
      <w:r w:rsidR="0003478E">
        <w:rPr>
          <w:rFonts w:ascii="Arial" w:eastAsia="Calibri" w:hAnsi="Arial" w:cs="Arial"/>
          <w:color w:val="000000"/>
          <w:sz w:val="24"/>
          <w:szCs w:val="24"/>
        </w:rPr>
        <w:t>.</w:t>
      </w:r>
      <w:r w:rsidR="00181040">
        <w:rPr>
          <w:rFonts w:ascii="Arial" w:eastAsia="Calibri" w:hAnsi="Arial" w:cs="Arial"/>
          <w:color w:val="000000"/>
          <w:sz w:val="24"/>
          <w:szCs w:val="24"/>
        </w:rPr>
        <w:t xml:space="preserve">  Works </w:t>
      </w:r>
      <w:r w:rsidR="00174C23">
        <w:rPr>
          <w:rFonts w:ascii="Arial" w:eastAsia="Calibri" w:hAnsi="Arial" w:cs="Arial"/>
          <w:color w:val="000000"/>
          <w:sz w:val="24"/>
          <w:szCs w:val="24"/>
        </w:rPr>
        <w:t xml:space="preserve">restarted in </w:t>
      </w:r>
      <w:r w:rsidR="00181040">
        <w:rPr>
          <w:rFonts w:ascii="Arial" w:eastAsia="Calibri" w:hAnsi="Arial" w:cs="Arial"/>
          <w:color w:val="000000"/>
          <w:sz w:val="24"/>
          <w:szCs w:val="24"/>
        </w:rPr>
        <w:t>July</w:t>
      </w:r>
      <w:r w:rsidR="00912573">
        <w:rPr>
          <w:rFonts w:ascii="Arial" w:eastAsia="Calibri" w:hAnsi="Arial" w:cs="Arial"/>
          <w:color w:val="000000"/>
          <w:sz w:val="24"/>
          <w:szCs w:val="24"/>
        </w:rPr>
        <w:t xml:space="preserve"> 2020</w:t>
      </w:r>
      <w:r w:rsidR="00174C23">
        <w:rPr>
          <w:rFonts w:ascii="Arial" w:eastAsia="Calibri" w:hAnsi="Arial" w:cs="Arial"/>
          <w:color w:val="000000"/>
          <w:sz w:val="24"/>
          <w:szCs w:val="24"/>
        </w:rPr>
        <w:t>.</w:t>
      </w:r>
    </w:p>
    <w:p w14:paraId="62E1761D" w14:textId="77777777" w:rsidR="002F61AB" w:rsidRPr="002F61AB" w:rsidRDefault="002F61AB" w:rsidP="002F61AB">
      <w:pPr>
        <w:autoSpaceDE w:val="0"/>
        <w:autoSpaceDN w:val="0"/>
        <w:adjustRightInd w:val="0"/>
        <w:spacing w:after="0" w:line="240" w:lineRule="auto"/>
        <w:ind w:left="567"/>
        <w:rPr>
          <w:rFonts w:ascii="Arial" w:eastAsia="Calibri" w:hAnsi="Arial" w:cs="Arial"/>
          <w:color w:val="000000"/>
          <w:sz w:val="24"/>
          <w:szCs w:val="24"/>
        </w:rPr>
      </w:pPr>
    </w:p>
    <w:p w14:paraId="7E7D1D1C" w14:textId="77777777" w:rsidR="002F61AB" w:rsidRPr="002F61AB" w:rsidRDefault="002F61AB" w:rsidP="002F61AB">
      <w:pPr>
        <w:tabs>
          <w:tab w:val="left" w:pos="567"/>
          <w:tab w:val="left" w:pos="1134"/>
        </w:tabs>
        <w:spacing w:after="0" w:line="240" w:lineRule="auto"/>
        <w:rPr>
          <w:rFonts w:ascii="Arial" w:eastAsia="Calibri" w:hAnsi="Arial" w:cs="Arial"/>
          <w:b/>
          <w:color w:val="2E74B5" w:themeColor="accent1" w:themeShade="BF"/>
          <w:sz w:val="24"/>
          <w:szCs w:val="24"/>
        </w:rPr>
      </w:pPr>
    </w:p>
    <w:p w14:paraId="20D2AE90" w14:textId="77777777" w:rsidR="002F61AB" w:rsidRPr="002F61AB" w:rsidRDefault="002F61AB" w:rsidP="002F61AB">
      <w:pPr>
        <w:tabs>
          <w:tab w:val="left" w:pos="567"/>
          <w:tab w:val="left" w:pos="1134"/>
        </w:tabs>
        <w:spacing w:after="0" w:line="240" w:lineRule="auto"/>
        <w:ind w:left="567"/>
        <w:rPr>
          <w:rFonts w:ascii="Arial" w:eastAsia="Calibri" w:hAnsi="Arial" w:cs="Arial"/>
          <w:b/>
          <w:color w:val="2E74B5" w:themeColor="accent1" w:themeShade="BF"/>
          <w:sz w:val="28"/>
          <w:szCs w:val="28"/>
        </w:rPr>
      </w:pPr>
      <w:r w:rsidRPr="002F61AB">
        <w:rPr>
          <w:rFonts w:ascii="Arial" w:eastAsia="Calibri" w:hAnsi="Arial" w:cs="Arial"/>
          <w:b/>
          <w:color w:val="2E74B5" w:themeColor="accent1" w:themeShade="BF"/>
          <w:sz w:val="28"/>
          <w:szCs w:val="28"/>
        </w:rPr>
        <w:t>Building 4</w:t>
      </w:r>
    </w:p>
    <w:p w14:paraId="4D7F99A9" w14:textId="77777777" w:rsidR="002F61AB" w:rsidRPr="002F61AB" w:rsidRDefault="002F61AB" w:rsidP="002F61AB">
      <w:pPr>
        <w:tabs>
          <w:tab w:val="left" w:pos="567"/>
          <w:tab w:val="left" w:pos="1134"/>
        </w:tabs>
        <w:spacing w:after="0" w:line="240" w:lineRule="auto"/>
        <w:ind w:left="567"/>
        <w:rPr>
          <w:rFonts w:ascii="Arial" w:eastAsia="Calibri" w:hAnsi="Arial" w:cs="Arial"/>
          <w:b/>
          <w:color w:val="2E74B5" w:themeColor="accent1" w:themeShade="BF"/>
          <w:sz w:val="28"/>
          <w:szCs w:val="28"/>
        </w:rPr>
      </w:pPr>
      <w:r w:rsidRPr="002F61AB">
        <w:rPr>
          <w:rFonts w:ascii="Arial" w:eastAsia="Calibri" w:hAnsi="Arial" w:cs="Arial"/>
          <w:b/>
          <w:color w:val="2E74B5" w:themeColor="accent1" w:themeShade="BF"/>
          <w:sz w:val="28"/>
          <w:szCs w:val="28"/>
        </w:rPr>
        <w:t>Office accommodation</w:t>
      </w:r>
    </w:p>
    <w:p w14:paraId="3336CFF2" w14:textId="77777777" w:rsidR="002F61AB" w:rsidRPr="002F61AB" w:rsidRDefault="002F61AB" w:rsidP="002F61AB">
      <w:pPr>
        <w:tabs>
          <w:tab w:val="left" w:pos="567"/>
          <w:tab w:val="left" w:pos="1134"/>
        </w:tabs>
        <w:spacing w:after="0" w:line="240" w:lineRule="auto"/>
        <w:rPr>
          <w:rFonts w:ascii="Arial" w:eastAsia="Calibri" w:hAnsi="Arial" w:cs="Arial"/>
          <w:b/>
          <w:color w:val="2E74B5" w:themeColor="accent1" w:themeShade="BF"/>
          <w:sz w:val="24"/>
          <w:szCs w:val="24"/>
        </w:rPr>
      </w:pPr>
    </w:p>
    <w:p w14:paraId="58D451CD" w14:textId="77777777" w:rsidR="002F61AB" w:rsidRPr="002F61AB" w:rsidRDefault="002F61AB" w:rsidP="002F61AB">
      <w:pPr>
        <w:tabs>
          <w:tab w:val="left" w:pos="567"/>
          <w:tab w:val="left" w:pos="1134"/>
        </w:tabs>
        <w:spacing w:after="0" w:line="240" w:lineRule="auto"/>
        <w:ind w:left="567"/>
        <w:rPr>
          <w:rFonts w:ascii="Arial" w:eastAsia="Calibri" w:hAnsi="Arial" w:cs="Arial"/>
          <w:b/>
          <w:color w:val="2E74B5" w:themeColor="accent1" w:themeShade="BF"/>
          <w:sz w:val="28"/>
          <w:szCs w:val="28"/>
        </w:rPr>
      </w:pPr>
      <w:r w:rsidRPr="002F61AB">
        <w:rPr>
          <w:rFonts w:ascii="Calibri" w:eastAsia="Calibri" w:hAnsi="Calibri" w:cs="Times New Roman"/>
          <w:noProof/>
          <w:lang w:eastAsia="en-GB"/>
        </w:rPr>
        <w:drawing>
          <wp:anchor distT="0" distB="0" distL="114300" distR="114300" simplePos="0" relativeHeight="251685888" behindDoc="0" locked="0" layoutInCell="1" allowOverlap="1" wp14:anchorId="667D3D9B" wp14:editId="6DB13EA5">
            <wp:simplePos x="0" y="0"/>
            <wp:positionH relativeFrom="page">
              <wp:posOffset>1304925</wp:posOffset>
            </wp:positionH>
            <wp:positionV relativeFrom="paragraph">
              <wp:posOffset>6985</wp:posOffset>
            </wp:positionV>
            <wp:extent cx="3028950" cy="1412875"/>
            <wp:effectExtent l="0" t="0" r="0" b="0"/>
            <wp:wrapNone/>
            <wp:docPr id="3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8950" cy="1412875"/>
                    </a:xfrm>
                    <a:prstGeom prst="rect">
                      <a:avLst/>
                    </a:prstGeom>
                    <a:noFill/>
                  </pic:spPr>
                </pic:pic>
              </a:graphicData>
            </a:graphic>
            <wp14:sizeRelH relativeFrom="page">
              <wp14:pctWidth>0</wp14:pctWidth>
            </wp14:sizeRelH>
            <wp14:sizeRelV relativeFrom="page">
              <wp14:pctHeight>0</wp14:pctHeight>
            </wp14:sizeRelV>
          </wp:anchor>
        </w:drawing>
      </w:r>
    </w:p>
    <w:p w14:paraId="64530BF9" w14:textId="77777777" w:rsidR="002F61AB" w:rsidRPr="002F61AB" w:rsidRDefault="002F61AB" w:rsidP="002F61AB">
      <w:pPr>
        <w:tabs>
          <w:tab w:val="left" w:pos="567"/>
          <w:tab w:val="left" w:pos="1134"/>
        </w:tabs>
        <w:spacing w:after="0" w:line="240" w:lineRule="auto"/>
        <w:rPr>
          <w:rFonts w:ascii="Arial" w:eastAsia="Calibri" w:hAnsi="Arial" w:cs="Arial"/>
          <w:b/>
          <w:color w:val="2E74B5" w:themeColor="accent1" w:themeShade="BF"/>
          <w:sz w:val="28"/>
          <w:szCs w:val="28"/>
        </w:rPr>
      </w:pPr>
    </w:p>
    <w:p w14:paraId="60FF3BE0" w14:textId="77777777" w:rsidR="002F61AB" w:rsidRPr="002F61AB" w:rsidRDefault="002F61AB" w:rsidP="002F61AB">
      <w:pPr>
        <w:tabs>
          <w:tab w:val="left" w:pos="567"/>
          <w:tab w:val="left" w:pos="1134"/>
        </w:tabs>
        <w:spacing w:after="0" w:line="240" w:lineRule="auto"/>
        <w:rPr>
          <w:rFonts w:ascii="Arial" w:eastAsia="Calibri" w:hAnsi="Arial" w:cs="Arial"/>
          <w:b/>
          <w:color w:val="2E74B5" w:themeColor="accent1" w:themeShade="BF"/>
          <w:sz w:val="28"/>
          <w:szCs w:val="28"/>
        </w:rPr>
      </w:pPr>
    </w:p>
    <w:p w14:paraId="3AA8FA36" w14:textId="77777777" w:rsidR="002F61AB" w:rsidRPr="002F61AB" w:rsidRDefault="002F61AB" w:rsidP="002F61AB">
      <w:pPr>
        <w:tabs>
          <w:tab w:val="left" w:pos="567"/>
          <w:tab w:val="left" w:pos="1134"/>
        </w:tabs>
        <w:spacing w:after="0" w:line="240" w:lineRule="auto"/>
        <w:rPr>
          <w:rFonts w:ascii="Arial" w:eastAsia="Calibri" w:hAnsi="Arial" w:cs="Arial"/>
          <w:b/>
          <w:color w:val="2E74B5" w:themeColor="accent1" w:themeShade="BF"/>
          <w:sz w:val="28"/>
          <w:szCs w:val="28"/>
        </w:rPr>
      </w:pPr>
    </w:p>
    <w:p w14:paraId="7F93AA6D" w14:textId="77777777" w:rsidR="002F61AB" w:rsidRPr="002F61AB" w:rsidRDefault="002F61AB" w:rsidP="002F61AB">
      <w:pPr>
        <w:tabs>
          <w:tab w:val="left" w:pos="567"/>
          <w:tab w:val="left" w:pos="1134"/>
          <w:tab w:val="left" w:pos="2835"/>
        </w:tabs>
        <w:spacing w:after="0" w:line="240" w:lineRule="auto"/>
        <w:jc w:val="both"/>
        <w:rPr>
          <w:rFonts w:ascii="Arial" w:eastAsia="Calibri" w:hAnsi="Arial" w:cs="Arial"/>
          <w:sz w:val="24"/>
          <w:szCs w:val="24"/>
        </w:rPr>
      </w:pPr>
    </w:p>
    <w:p w14:paraId="5EFE1C5E" w14:textId="77777777" w:rsidR="002F61AB" w:rsidRPr="002F61AB" w:rsidRDefault="002F61AB" w:rsidP="002F61AB">
      <w:pPr>
        <w:tabs>
          <w:tab w:val="left" w:pos="567"/>
          <w:tab w:val="left" w:pos="1134"/>
          <w:tab w:val="left" w:pos="2835"/>
        </w:tabs>
        <w:spacing w:after="0" w:line="240" w:lineRule="auto"/>
        <w:jc w:val="both"/>
        <w:rPr>
          <w:rFonts w:ascii="Arial" w:eastAsia="Calibri" w:hAnsi="Arial" w:cs="Arial"/>
          <w:sz w:val="24"/>
          <w:szCs w:val="24"/>
        </w:rPr>
      </w:pPr>
    </w:p>
    <w:p w14:paraId="55933D41" w14:textId="77777777" w:rsidR="002F61AB" w:rsidRPr="002F61AB" w:rsidRDefault="002F61AB" w:rsidP="002F61AB">
      <w:pPr>
        <w:tabs>
          <w:tab w:val="left" w:pos="567"/>
          <w:tab w:val="left" w:pos="1134"/>
          <w:tab w:val="left" w:pos="2835"/>
        </w:tabs>
        <w:spacing w:after="0" w:line="240" w:lineRule="auto"/>
        <w:jc w:val="both"/>
        <w:rPr>
          <w:rFonts w:ascii="Arial" w:eastAsia="Calibri" w:hAnsi="Arial" w:cs="Arial"/>
          <w:sz w:val="24"/>
          <w:szCs w:val="24"/>
        </w:rPr>
      </w:pPr>
    </w:p>
    <w:p w14:paraId="0CA1D12A" w14:textId="77777777" w:rsidR="002F61AB" w:rsidRPr="002F61AB" w:rsidRDefault="002F61AB" w:rsidP="002F61AB">
      <w:pPr>
        <w:tabs>
          <w:tab w:val="left" w:pos="567"/>
          <w:tab w:val="left" w:pos="1134"/>
          <w:tab w:val="left" w:pos="2835"/>
        </w:tabs>
        <w:spacing w:after="0" w:line="240" w:lineRule="auto"/>
        <w:jc w:val="both"/>
        <w:rPr>
          <w:rFonts w:ascii="Arial" w:eastAsia="Calibri" w:hAnsi="Arial" w:cs="Arial"/>
          <w:sz w:val="24"/>
          <w:szCs w:val="24"/>
        </w:rPr>
      </w:pPr>
    </w:p>
    <w:p w14:paraId="736CB4AF" w14:textId="11287C3C" w:rsidR="002F61AB" w:rsidRPr="002F61AB" w:rsidRDefault="002F61AB" w:rsidP="002F61AB">
      <w:pPr>
        <w:tabs>
          <w:tab w:val="left" w:pos="567"/>
          <w:tab w:val="left" w:pos="1134"/>
          <w:tab w:val="left" w:pos="2835"/>
        </w:tabs>
        <w:spacing w:after="0" w:line="240" w:lineRule="auto"/>
        <w:ind w:left="567"/>
        <w:jc w:val="both"/>
        <w:rPr>
          <w:rFonts w:ascii="Arial" w:eastAsia="Calibri" w:hAnsi="Arial" w:cs="Arial"/>
          <w:b/>
          <w:color w:val="2E74B5" w:themeColor="accent1" w:themeShade="BF"/>
          <w:sz w:val="28"/>
          <w:szCs w:val="28"/>
        </w:rPr>
      </w:pPr>
      <w:r w:rsidRPr="002F61AB">
        <w:rPr>
          <w:rFonts w:ascii="Arial" w:eastAsia="Calibri" w:hAnsi="Arial" w:cs="Arial"/>
          <w:sz w:val="24"/>
          <w:szCs w:val="24"/>
        </w:rPr>
        <w:t xml:space="preserve">Kevin Watson </w:t>
      </w:r>
      <w:r w:rsidR="002B011A">
        <w:rPr>
          <w:rFonts w:ascii="Arial" w:eastAsia="Calibri" w:hAnsi="Arial" w:cs="Arial"/>
          <w:sz w:val="24"/>
          <w:szCs w:val="24"/>
        </w:rPr>
        <w:t>Group (KWG) has just completed fit-</w:t>
      </w:r>
      <w:r w:rsidRPr="002F61AB">
        <w:rPr>
          <w:rFonts w:ascii="Arial" w:eastAsia="Calibri" w:hAnsi="Arial" w:cs="Arial"/>
          <w:sz w:val="24"/>
          <w:szCs w:val="24"/>
        </w:rPr>
        <w:t xml:space="preserve">out </w:t>
      </w:r>
      <w:r w:rsidR="002B011A">
        <w:rPr>
          <w:rFonts w:ascii="Arial" w:eastAsia="Calibri" w:hAnsi="Arial" w:cs="Arial"/>
          <w:sz w:val="24"/>
          <w:szCs w:val="24"/>
        </w:rPr>
        <w:t xml:space="preserve">of </w:t>
      </w:r>
      <w:r w:rsidRPr="002F61AB">
        <w:rPr>
          <w:rFonts w:ascii="Arial" w:eastAsia="Calibri" w:hAnsi="Arial" w:cs="Arial"/>
          <w:sz w:val="24"/>
          <w:szCs w:val="24"/>
        </w:rPr>
        <w:t>the Building to a</w:t>
      </w:r>
      <w:r w:rsidR="002B011A">
        <w:rPr>
          <w:rFonts w:ascii="Arial" w:eastAsia="Calibri" w:hAnsi="Arial" w:cs="Arial"/>
          <w:sz w:val="24"/>
          <w:szCs w:val="24"/>
        </w:rPr>
        <w:t xml:space="preserve"> very</w:t>
      </w:r>
      <w:r w:rsidRPr="002F61AB">
        <w:rPr>
          <w:rFonts w:ascii="Arial" w:eastAsia="Calibri" w:hAnsi="Arial" w:cs="Arial"/>
          <w:sz w:val="24"/>
          <w:szCs w:val="24"/>
        </w:rPr>
        <w:t xml:space="preserve"> high standard commercial</w:t>
      </w:r>
      <w:r w:rsidR="002B011A">
        <w:rPr>
          <w:rFonts w:ascii="Arial" w:eastAsia="Calibri" w:hAnsi="Arial" w:cs="Arial"/>
          <w:sz w:val="24"/>
          <w:szCs w:val="24"/>
        </w:rPr>
        <w:t xml:space="preserve"> office space to accommodate</w:t>
      </w:r>
      <w:r w:rsidRPr="002F61AB">
        <w:rPr>
          <w:rFonts w:ascii="Arial" w:eastAsia="Calibri" w:hAnsi="Arial" w:cs="Arial"/>
          <w:sz w:val="24"/>
          <w:szCs w:val="24"/>
        </w:rPr>
        <w:t xml:space="preserve"> </w:t>
      </w:r>
      <w:r w:rsidR="002B011A">
        <w:rPr>
          <w:rFonts w:ascii="Arial" w:eastAsia="Calibri" w:hAnsi="Arial" w:cs="Arial"/>
          <w:sz w:val="24"/>
          <w:szCs w:val="24"/>
        </w:rPr>
        <w:t xml:space="preserve">its expanding business. </w:t>
      </w:r>
      <w:r w:rsidR="004E3D60">
        <w:rPr>
          <w:rFonts w:ascii="Arial" w:eastAsia="Calibri" w:hAnsi="Arial" w:cs="Arial"/>
          <w:sz w:val="24"/>
          <w:szCs w:val="24"/>
        </w:rPr>
        <w:t xml:space="preserve">The building opened in February 2020 and staff numbers will build to 35 as soon as possible. </w:t>
      </w:r>
    </w:p>
    <w:p w14:paraId="2C5C9888" w14:textId="77777777" w:rsidR="002F61AB" w:rsidRPr="002F61AB" w:rsidRDefault="002F61AB" w:rsidP="002F61AB">
      <w:pPr>
        <w:tabs>
          <w:tab w:val="left" w:pos="567"/>
          <w:tab w:val="left" w:pos="1134"/>
          <w:tab w:val="left" w:pos="2835"/>
        </w:tabs>
        <w:spacing w:after="0" w:line="240" w:lineRule="auto"/>
        <w:ind w:left="567"/>
        <w:jc w:val="both"/>
        <w:rPr>
          <w:rFonts w:ascii="Arial" w:eastAsia="Calibri" w:hAnsi="Arial" w:cs="Arial"/>
          <w:sz w:val="28"/>
          <w:szCs w:val="28"/>
        </w:rPr>
      </w:pPr>
      <w:r w:rsidRPr="002F61AB">
        <w:rPr>
          <w:rFonts w:ascii="Arial" w:eastAsia="Calibri" w:hAnsi="Arial" w:cs="Arial"/>
          <w:b/>
          <w:color w:val="2E74B5" w:themeColor="accent1" w:themeShade="BF"/>
          <w:sz w:val="28"/>
          <w:szCs w:val="28"/>
        </w:rPr>
        <w:lastRenderedPageBreak/>
        <w:t>Building 30</w:t>
      </w:r>
    </w:p>
    <w:p w14:paraId="77547617"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28"/>
          <w:szCs w:val="28"/>
        </w:rPr>
      </w:pPr>
      <w:r w:rsidRPr="002F61AB">
        <w:rPr>
          <w:rFonts w:ascii="Arial" w:eastAsia="Calibri" w:hAnsi="Arial" w:cs="Arial"/>
          <w:b/>
          <w:color w:val="2E74B5" w:themeColor="accent1" w:themeShade="BF"/>
          <w:sz w:val="28"/>
          <w:szCs w:val="28"/>
        </w:rPr>
        <w:t>Café/Bike Hire</w:t>
      </w:r>
    </w:p>
    <w:p w14:paraId="75AD442E"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b/>
          <w:color w:val="2E74B5" w:themeColor="accent1" w:themeShade="BF"/>
          <w:sz w:val="28"/>
          <w:szCs w:val="28"/>
        </w:rPr>
      </w:pPr>
      <w:r w:rsidRPr="002F61AB">
        <w:rPr>
          <w:rFonts w:ascii="Calibri" w:eastAsia="Calibri" w:hAnsi="Calibri" w:cs="Times New Roman"/>
          <w:noProof/>
          <w:lang w:eastAsia="en-GB"/>
        </w:rPr>
        <w:drawing>
          <wp:inline distT="0" distB="0" distL="0" distR="0" wp14:anchorId="43BD29E4" wp14:editId="4AFCE3AC">
            <wp:extent cx="3098800" cy="1346200"/>
            <wp:effectExtent l="0" t="0" r="6350" b="6350"/>
            <wp:docPr id="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1">
                      <a:extLst>
                        <a:ext uri="{28A0092B-C50C-407E-A947-70E740481C1C}">
                          <a14:useLocalDpi xmlns:a14="http://schemas.microsoft.com/office/drawing/2010/main" val="0"/>
                        </a:ext>
                      </a:extLst>
                    </a:blip>
                    <a:srcRect l="48297" t="45499" r="32153" b="26433"/>
                    <a:stretch>
                      <a:fillRect/>
                    </a:stretch>
                  </pic:blipFill>
                  <pic:spPr bwMode="auto">
                    <a:xfrm>
                      <a:off x="0" y="0"/>
                      <a:ext cx="3098800" cy="1346200"/>
                    </a:xfrm>
                    <a:prstGeom prst="rect">
                      <a:avLst/>
                    </a:prstGeom>
                    <a:noFill/>
                    <a:ln>
                      <a:noFill/>
                    </a:ln>
                  </pic:spPr>
                </pic:pic>
              </a:graphicData>
            </a:graphic>
          </wp:inline>
        </w:drawing>
      </w:r>
    </w:p>
    <w:p w14:paraId="131D9B9D" w14:textId="77777777" w:rsidR="002F61AB" w:rsidRPr="002F61AB" w:rsidRDefault="002F61AB" w:rsidP="002F61AB">
      <w:pPr>
        <w:tabs>
          <w:tab w:val="left" w:pos="567"/>
          <w:tab w:val="left" w:pos="1134"/>
          <w:tab w:val="left" w:pos="2835"/>
        </w:tabs>
        <w:spacing w:after="0" w:line="240" w:lineRule="auto"/>
        <w:ind w:left="567"/>
        <w:jc w:val="both"/>
        <w:rPr>
          <w:rFonts w:ascii="Arial" w:eastAsia="Calibri" w:hAnsi="Arial" w:cs="Arial"/>
          <w:sz w:val="24"/>
          <w:szCs w:val="24"/>
        </w:rPr>
      </w:pPr>
    </w:p>
    <w:p w14:paraId="71E79619" w14:textId="5932B70D" w:rsidR="002F61AB" w:rsidRPr="002F61AB" w:rsidRDefault="002B011A" w:rsidP="002F61AB">
      <w:pPr>
        <w:tabs>
          <w:tab w:val="left" w:pos="567"/>
          <w:tab w:val="left" w:pos="1134"/>
          <w:tab w:val="left" w:pos="2835"/>
        </w:tabs>
        <w:spacing w:after="0" w:line="240" w:lineRule="auto"/>
        <w:ind w:left="567"/>
        <w:jc w:val="both"/>
        <w:rPr>
          <w:rFonts w:ascii="Arial" w:eastAsia="Calibri" w:hAnsi="Arial" w:cs="Arial"/>
          <w:sz w:val="24"/>
          <w:szCs w:val="24"/>
        </w:rPr>
      </w:pPr>
      <w:r>
        <w:rPr>
          <w:rFonts w:ascii="Arial" w:eastAsia="Calibri" w:hAnsi="Arial" w:cs="Arial"/>
          <w:sz w:val="24"/>
          <w:szCs w:val="24"/>
        </w:rPr>
        <w:t>The selected tenant</w:t>
      </w:r>
      <w:r w:rsidR="002F61AB" w:rsidRPr="002F61AB">
        <w:rPr>
          <w:rFonts w:ascii="Arial" w:eastAsia="Calibri" w:hAnsi="Arial" w:cs="Arial"/>
          <w:sz w:val="24"/>
          <w:szCs w:val="24"/>
        </w:rPr>
        <w:t xml:space="preserve"> intends to develop Building 30 into a café and </w:t>
      </w:r>
      <w:r w:rsidR="00544B60">
        <w:rPr>
          <w:rFonts w:ascii="Arial" w:eastAsia="Calibri" w:hAnsi="Arial" w:cs="Arial"/>
          <w:sz w:val="24"/>
          <w:szCs w:val="24"/>
        </w:rPr>
        <w:t xml:space="preserve">bike hire business.  </w:t>
      </w:r>
      <w:r w:rsidR="002F61AB" w:rsidRPr="002F61AB">
        <w:rPr>
          <w:rFonts w:ascii="Arial" w:eastAsia="Calibri" w:hAnsi="Arial" w:cs="Arial"/>
          <w:sz w:val="24"/>
          <w:szCs w:val="24"/>
        </w:rPr>
        <w:t>Planning and Scheduled Monument Consent approval</w:t>
      </w:r>
      <w:r w:rsidR="00544B60">
        <w:rPr>
          <w:rFonts w:ascii="Arial" w:eastAsia="Calibri" w:hAnsi="Arial" w:cs="Arial"/>
          <w:sz w:val="24"/>
          <w:szCs w:val="24"/>
        </w:rPr>
        <w:t xml:space="preserve"> </w:t>
      </w:r>
      <w:r w:rsidR="004E3D60">
        <w:rPr>
          <w:rFonts w:ascii="Arial" w:eastAsia="Calibri" w:hAnsi="Arial" w:cs="Arial"/>
          <w:sz w:val="24"/>
          <w:szCs w:val="24"/>
        </w:rPr>
        <w:t xml:space="preserve">was </w:t>
      </w:r>
      <w:r w:rsidR="00544B60">
        <w:rPr>
          <w:rFonts w:ascii="Arial" w:eastAsia="Calibri" w:hAnsi="Arial" w:cs="Arial"/>
          <w:sz w:val="24"/>
          <w:szCs w:val="24"/>
        </w:rPr>
        <w:t>received December 2019</w:t>
      </w:r>
      <w:r w:rsidR="00912573">
        <w:rPr>
          <w:rFonts w:ascii="Arial" w:eastAsia="Calibri" w:hAnsi="Arial" w:cs="Arial"/>
          <w:sz w:val="24"/>
          <w:szCs w:val="24"/>
        </w:rPr>
        <w:t>.  Due to delays associated with Covid 19</w:t>
      </w:r>
      <w:r w:rsidR="002F61AB" w:rsidRPr="002F61AB">
        <w:rPr>
          <w:rFonts w:ascii="Arial" w:eastAsia="Calibri" w:hAnsi="Arial" w:cs="Arial"/>
          <w:sz w:val="24"/>
          <w:szCs w:val="24"/>
        </w:rPr>
        <w:t xml:space="preserve"> the tenant </w:t>
      </w:r>
      <w:r w:rsidR="00912573">
        <w:rPr>
          <w:rFonts w:ascii="Arial" w:eastAsia="Calibri" w:hAnsi="Arial" w:cs="Arial"/>
          <w:sz w:val="24"/>
          <w:szCs w:val="24"/>
        </w:rPr>
        <w:t xml:space="preserve">now </w:t>
      </w:r>
      <w:r w:rsidR="002F61AB" w:rsidRPr="002F61AB">
        <w:rPr>
          <w:rFonts w:ascii="Arial" w:eastAsia="Calibri" w:hAnsi="Arial" w:cs="Arial"/>
          <w:sz w:val="24"/>
          <w:szCs w:val="24"/>
        </w:rPr>
        <w:t>plans</w:t>
      </w:r>
      <w:r w:rsidR="00544B60">
        <w:rPr>
          <w:rFonts w:ascii="Arial" w:eastAsia="Calibri" w:hAnsi="Arial" w:cs="Arial"/>
          <w:sz w:val="24"/>
          <w:szCs w:val="24"/>
        </w:rPr>
        <w:t xml:space="preserve"> to occupy the building by </w:t>
      </w:r>
      <w:r w:rsidR="00912573">
        <w:rPr>
          <w:rFonts w:ascii="Arial" w:eastAsia="Calibri" w:hAnsi="Arial" w:cs="Arial"/>
          <w:sz w:val="24"/>
          <w:szCs w:val="24"/>
        </w:rPr>
        <w:t>Januar</w:t>
      </w:r>
      <w:r w:rsidR="00544B60">
        <w:rPr>
          <w:rFonts w:ascii="Arial" w:eastAsia="Calibri" w:hAnsi="Arial" w:cs="Arial"/>
          <w:sz w:val="24"/>
          <w:szCs w:val="24"/>
        </w:rPr>
        <w:t>y</w:t>
      </w:r>
      <w:r w:rsidR="002F61AB" w:rsidRPr="002F61AB">
        <w:rPr>
          <w:rFonts w:ascii="Arial" w:eastAsia="Calibri" w:hAnsi="Arial" w:cs="Arial"/>
          <w:sz w:val="24"/>
          <w:szCs w:val="24"/>
        </w:rPr>
        <w:t xml:space="preserve"> 202</w:t>
      </w:r>
      <w:r w:rsidR="00912573">
        <w:rPr>
          <w:rFonts w:ascii="Arial" w:eastAsia="Calibri" w:hAnsi="Arial" w:cs="Arial"/>
          <w:sz w:val="24"/>
          <w:szCs w:val="24"/>
        </w:rPr>
        <w:t>1</w:t>
      </w:r>
      <w:r w:rsidR="002F61AB" w:rsidRPr="002F61AB">
        <w:rPr>
          <w:rFonts w:ascii="Arial" w:eastAsia="Calibri" w:hAnsi="Arial" w:cs="Arial"/>
          <w:sz w:val="24"/>
          <w:szCs w:val="24"/>
        </w:rPr>
        <w:t xml:space="preserve">.  </w:t>
      </w:r>
    </w:p>
    <w:p w14:paraId="5C762289" w14:textId="77777777" w:rsidR="002F61AB" w:rsidRPr="002F61AB" w:rsidRDefault="002F61AB" w:rsidP="002F61AB">
      <w:pPr>
        <w:tabs>
          <w:tab w:val="left" w:pos="567"/>
          <w:tab w:val="left" w:pos="1134"/>
          <w:tab w:val="left" w:pos="2835"/>
        </w:tabs>
        <w:spacing w:after="0" w:line="240" w:lineRule="auto"/>
        <w:ind w:left="567"/>
        <w:jc w:val="both"/>
        <w:rPr>
          <w:rFonts w:ascii="Arial" w:eastAsia="Calibri" w:hAnsi="Arial" w:cs="Arial"/>
          <w:sz w:val="24"/>
          <w:szCs w:val="24"/>
        </w:rPr>
      </w:pPr>
    </w:p>
    <w:p w14:paraId="1834A4F8" w14:textId="77777777" w:rsidR="002F61AB" w:rsidRPr="002F61AB" w:rsidRDefault="002F61AB" w:rsidP="002F61AB">
      <w:pPr>
        <w:tabs>
          <w:tab w:val="left" w:pos="567"/>
          <w:tab w:val="left" w:pos="1134"/>
          <w:tab w:val="left" w:pos="2835"/>
        </w:tabs>
        <w:spacing w:after="0" w:line="240" w:lineRule="auto"/>
        <w:ind w:left="567"/>
        <w:rPr>
          <w:rFonts w:ascii="Arial" w:eastAsia="Calibri" w:hAnsi="Arial" w:cs="Arial"/>
          <w:b/>
          <w:color w:val="2E74B5" w:themeColor="accent1" w:themeShade="BF"/>
          <w:sz w:val="28"/>
          <w:szCs w:val="28"/>
        </w:rPr>
      </w:pPr>
      <w:r w:rsidRPr="002F61AB">
        <w:rPr>
          <w:rFonts w:ascii="Arial" w:eastAsia="Calibri" w:hAnsi="Arial" w:cs="Arial"/>
          <w:b/>
          <w:color w:val="2E74B5" w:themeColor="accent1" w:themeShade="BF"/>
          <w:sz w:val="28"/>
          <w:szCs w:val="28"/>
        </w:rPr>
        <w:t>Building 40</w:t>
      </w:r>
    </w:p>
    <w:p w14:paraId="36A9716C" w14:textId="77777777" w:rsidR="002F61AB" w:rsidRPr="002F61AB" w:rsidRDefault="002F61AB" w:rsidP="002F61AB">
      <w:pPr>
        <w:tabs>
          <w:tab w:val="left" w:pos="567"/>
          <w:tab w:val="left" w:pos="1134"/>
          <w:tab w:val="left" w:pos="2835"/>
        </w:tabs>
        <w:spacing w:after="0" w:line="240" w:lineRule="auto"/>
        <w:ind w:left="567"/>
        <w:rPr>
          <w:rFonts w:ascii="Arial" w:eastAsia="Calibri" w:hAnsi="Arial" w:cs="Arial"/>
          <w:b/>
          <w:color w:val="2E74B5" w:themeColor="accent1" w:themeShade="BF"/>
          <w:sz w:val="28"/>
          <w:szCs w:val="28"/>
        </w:rPr>
      </w:pPr>
      <w:r w:rsidRPr="002F61AB">
        <w:rPr>
          <w:rFonts w:ascii="Arial" w:eastAsia="Calibri" w:hAnsi="Arial" w:cs="Arial"/>
          <w:b/>
          <w:color w:val="2E74B5" w:themeColor="accent1" w:themeShade="BF"/>
          <w:sz w:val="28"/>
          <w:szCs w:val="28"/>
        </w:rPr>
        <w:t>Restaurant/Bar</w:t>
      </w:r>
    </w:p>
    <w:p w14:paraId="1318AEBA" w14:textId="77777777" w:rsidR="002F61AB" w:rsidRPr="002F61AB" w:rsidRDefault="002F61AB" w:rsidP="002F61AB">
      <w:pPr>
        <w:tabs>
          <w:tab w:val="left" w:pos="567"/>
          <w:tab w:val="left" w:pos="1134"/>
          <w:tab w:val="left" w:pos="2835"/>
        </w:tabs>
        <w:spacing w:after="0" w:line="240" w:lineRule="auto"/>
        <w:ind w:left="567"/>
        <w:rPr>
          <w:rFonts w:ascii="Arial" w:eastAsia="Calibri" w:hAnsi="Arial" w:cs="Arial"/>
          <w:b/>
          <w:color w:val="2E74B5" w:themeColor="accent1" w:themeShade="BF"/>
          <w:sz w:val="28"/>
          <w:szCs w:val="28"/>
        </w:rPr>
      </w:pPr>
      <w:r w:rsidRPr="002F61AB">
        <w:rPr>
          <w:rFonts w:ascii="Calibri" w:eastAsia="Calibri" w:hAnsi="Calibri" w:cs="Times New Roman"/>
          <w:noProof/>
          <w:lang w:eastAsia="en-GB"/>
        </w:rPr>
        <w:drawing>
          <wp:anchor distT="0" distB="0" distL="114300" distR="114300" simplePos="0" relativeHeight="251689984" behindDoc="0" locked="0" layoutInCell="1" allowOverlap="1" wp14:anchorId="62B72123" wp14:editId="267F2BE2">
            <wp:simplePos x="0" y="0"/>
            <wp:positionH relativeFrom="column">
              <wp:posOffset>361950</wp:posOffset>
            </wp:positionH>
            <wp:positionV relativeFrom="paragraph">
              <wp:posOffset>13335</wp:posOffset>
            </wp:positionV>
            <wp:extent cx="3027045" cy="1200150"/>
            <wp:effectExtent l="0" t="0" r="1905" b="0"/>
            <wp:wrapNone/>
            <wp:docPr id="33"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2">
                      <a:extLst>
                        <a:ext uri="{28A0092B-C50C-407E-A947-70E740481C1C}">
                          <a14:useLocalDpi xmlns:a14="http://schemas.microsoft.com/office/drawing/2010/main" val="0"/>
                        </a:ext>
                      </a:extLst>
                    </a:blip>
                    <a:srcRect l="32571" t="49045" r="32196" b="15797"/>
                    <a:stretch>
                      <a:fillRect/>
                    </a:stretch>
                  </pic:blipFill>
                  <pic:spPr bwMode="auto">
                    <a:xfrm>
                      <a:off x="0" y="0"/>
                      <a:ext cx="3027045" cy="1200150"/>
                    </a:xfrm>
                    <a:prstGeom prst="rect">
                      <a:avLst/>
                    </a:prstGeom>
                    <a:noFill/>
                  </pic:spPr>
                </pic:pic>
              </a:graphicData>
            </a:graphic>
            <wp14:sizeRelH relativeFrom="margin">
              <wp14:pctWidth>0</wp14:pctWidth>
            </wp14:sizeRelH>
            <wp14:sizeRelV relativeFrom="margin">
              <wp14:pctHeight>0</wp14:pctHeight>
            </wp14:sizeRelV>
          </wp:anchor>
        </w:drawing>
      </w:r>
    </w:p>
    <w:p w14:paraId="34F3E30C" w14:textId="77777777" w:rsidR="002F61AB" w:rsidRPr="002F61AB" w:rsidRDefault="002F61AB" w:rsidP="002F61AB">
      <w:pPr>
        <w:tabs>
          <w:tab w:val="left" w:pos="567"/>
          <w:tab w:val="left" w:pos="1134"/>
        </w:tabs>
        <w:spacing w:after="0" w:line="240" w:lineRule="auto"/>
        <w:ind w:left="567"/>
        <w:rPr>
          <w:rFonts w:ascii="Arial" w:eastAsia="Calibri" w:hAnsi="Arial" w:cs="Arial"/>
          <w:sz w:val="24"/>
          <w:szCs w:val="24"/>
        </w:rPr>
      </w:pPr>
    </w:p>
    <w:p w14:paraId="0B5A1629" w14:textId="77777777" w:rsidR="002F61AB" w:rsidRPr="002F61AB" w:rsidRDefault="002F61AB" w:rsidP="002F61AB">
      <w:pPr>
        <w:tabs>
          <w:tab w:val="left" w:pos="567"/>
          <w:tab w:val="left" w:pos="1134"/>
        </w:tabs>
        <w:spacing w:after="0" w:line="240" w:lineRule="auto"/>
        <w:ind w:left="567"/>
        <w:jc w:val="center"/>
        <w:rPr>
          <w:rFonts w:ascii="Arial" w:eastAsia="Calibri" w:hAnsi="Arial" w:cs="Arial"/>
          <w:sz w:val="24"/>
          <w:szCs w:val="24"/>
        </w:rPr>
      </w:pPr>
    </w:p>
    <w:p w14:paraId="1A10CB5C" w14:textId="77777777" w:rsidR="002F61AB" w:rsidRPr="002F61AB" w:rsidRDefault="002F61AB" w:rsidP="002F61AB">
      <w:pPr>
        <w:tabs>
          <w:tab w:val="left" w:pos="567"/>
          <w:tab w:val="left" w:pos="1134"/>
        </w:tabs>
        <w:spacing w:after="0" w:line="240" w:lineRule="auto"/>
        <w:ind w:left="567"/>
        <w:rPr>
          <w:rFonts w:ascii="Arial" w:eastAsia="Calibri" w:hAnsi="Arial" w:cs="Arial"/>
          <w:sz w:val="24"/>
          <w:szCs w:val="24"/>
        </w:rPr>
      </w:pPr>
    </w:p>
    <w:p w14:paraId="11563F33" w14:textId="77777777" w:rsidR="002F61AB" w:rsidRPr="002F61AB" w:rsidRDefault="002F61AB" w:rsidP="002F61AB">
      <w:pPr>
        <w:tabs>
          <w:tab w:val="left" w:pos="567"/>
          <w:tab w:val="left" w:pos="1134"/>
        </w:tabs>
        <w:spacing w:after="0" w:line="240" w:lineRule="auto"/>
        <w:ind w:left="567"/>
        <w:rPr>
          <w:rFonts w:ascii="Arial" w:eastAsia="Calibri" w:hAnsi="Arial" w:cs="Arial"/>
          <w:sz w:val="24"/>
          <w:szCs w:val="24"/>
        </w:rPr>
      </w:pPr>
    </w:p>
    <w:p w14:paraId="34C3328A" w14:textId="77777777" w:rsidR="002F61AB" w:rsidRPr="002F61AB" w:rsidRDefault="002F61AB" w:rsidP="002F61AB">
      <w:pPr>
        <w:tabs>
          <w:tab w:val="left" w:pos="567"/>
          <w:tab w:val="left" w:pos="1134"/>
        </w:tabs>
        <w:spacing w:after="0" w:line="240" w:lineRule="auto"/>
        <w:ind w:left="567"/>
        <w:rPr>
          <w:rFonts w:ascii="Arial" w:eastAsia="Calibri" w:hAnsi="Arial" w:cs="Arial"/>
          <w:sz w:val="24"/>
          <w:szCs w:val="24"/>
        </w:rPr>
      </w:pPr>
    </w:p>
    <w:p w14:paraId="3F7695A6" w14:textId="77777777" w:rsidR="002F61AB" w:rsidRPr="002F61AB" w:rsidRDefault="002F61AB" w:rsidP="002F61AB">
      <w:pPr>
        <w:tabs>
          <w:tab w:val="left" w:pos="567"/>
          <w:tab w:val="left" w:pos="1134"/>
        </w:tabs>
        <w:spacing w:after="0" w:line="240" w:lineRule="auto"/>
        <w:ind w:left="567"/>
        <w:rPr>
          <w:rFonts w:ascii="Arial" w:eastAsia="Calibri" w:hAnsi="Arial" w:cs="Arial"/>
          <w:sz w:val="24"/>
          <w:szCs w:val="24"/>
        </w:rPr>
      </w:pPr>
    </w:p>
    <w:p w14:paraId="1D39C3B6" w14:textId="09A562D7"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r w:rsidRPr="002F61AB">
        <w:rPr>
          <w:rFonts w:ascii="Arial" w:eastAsia="Calibri" w:hAnsi="Arial" w:cs="Arial"/>
          <w:sz w:val="24"/>
          <w:szCs w:val="24"/>
        </w:rPr>
        <w:t>The proposed has sought planning permission to develop Building 40 into a licensed restaurant and bar.  Planning to open in spring of 202</w:t>
      </w:r>
      <w:r w:rsidR="00912573">
        <w:rPr>
          <w:rFonts w:ascii="Arial" w:eastAsia="Calibri" w:hAnsi="Arial" w:cs="Arial"/>
          <w:sz w:val="24"/>
          <w:szCs w:val="24"/>
        </w:rPr>
        <w:t>1</w:t>
      </w:r>
      <w:r w:rsidR="00544B60">
        <w:rPr>
          <w:rFonts w:ascii="Arial" w:eastAsia="Calibri" w:hAnsi="Arial" w:cs="Arial"/>
          <w:sz w:val="24"/>
          <w:szCs w:val="24"/>
        </w:rPr>
        <w:t xml:space="preserve"> subject to</w:t>
      </w:r>
      <w:r w:rsidR="00912573">
        <w:rPr>
          <w:rFonts w:ascii="Arial" w:eastAsia="Calibri" w:hAnsi="Arial" w:cs="Arial"/>
          <w:sz w:val="24"/>
          <w:szCs w:val="24"/>
        </w:rPr>
        <w:t xml:space="preserve"> both</w:t>
      </w:r>
      <w:r w:rsidR="00544B60">
        <w:rPr>
          <w:rFonts w:ascii="Arial" w:eastAsia="Calibri" w:hAnsi="Arial" w:cs="Arial"/>
          <w:sz w:val="24"/>
          <w:szCs w:val="24"/>
        </w:rPr>
        <w:t xml:space="preserve"> planning </w:t>
      </w:r>
      <w:r w:rsidR="002B011A">
        <w:rPr>
          <w:rFonts w:ascii="Arial" w:eastAsia="Calibri" w:hAnsi="Arial" w:cs="Arial"/>
          <w:sz w:val="24"/>
          <w:szCs w:val="24"/>
        </w:rPr>
        <w:t xml:space="preserve">and LBC </w:t>
      </w:r>
      <w:r w:rsidR="00544B60">
        <w:rPr>
          <w:rFonts w:ascii="Arial" w:eastAsia="Calibri" w:hAnsi="Arial" w:cs="Arial"/>
          <w:sz w:val="24"/>
          <w:szCs w:val="24"/>
        </w:rPr>
        <w:t>approval</w:t>
      </w:r>
      <w:r w:rsidRPr="002F61AB">
        <w:rPr>
          <w:rFonts w:ascii="Arial" w:eastAsia="Calibri" w:hAnsi="Arial" w:cs="Arial"/>
          <w:sz w:val="24"/>
          <w:szCs w:val="24"/>
        </w:rPr>
        <w:t>.</w:t>
      </w:r>
    </w:p>
    <w:p w14:paraId="4C15D0D1"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p>
    <w:p w14:paraId="7BF8C880" w14:textId="77777777" w:rsidR="002F61AB" w:rsidRPr="002F61AB" w:rsidRDefault="002F61AB" w:rsidP="002F61AB">
      <w:pPr>
        <w:tabs>
          <w:tab w:val="left" w:pos="567"/>
          <w:tab w:val="left" w:pos="1134"/>
          <w:tab w:val="left" w:pos="2835"/>
        </w:tabs>
        <w:spacing w:after="0" w:line="240" w:lineRule="auto"/>
        <w:ind w:left="567"/>
        <w:rPr>
          <w:rFonts w:ascii="Arial" w:eastAsia="Calibri" w:hAnsi="Arial" w:cs="Arial"/>
          <w:b/>
          <w:color w:val="2E74B5" w:themeColor="accent1" w:themeShade="BF"/>
          <w:sz w:val="28"/>
          <w:szCs w:val="28"/>
        </w:rPr>
      </w:pPr>
      <w:r w:rsidRPr="002F61AB">
        <w:rPr>
          <w:rFonts w:ascii="Arial" w:eastAsia="Calibri" w:hAnsi="Arial" w:cs="Arial"/>
          <w:b/>
          <w:color w:val="2E74B5" w:themeColor="accent1" w:themeShade="BF"/>
          <w:sz w:val="28"/>
          <w:szCs w:val="28"/>
        </w:rPr>
        <w:t>Buildings 63, 67, 68, 69 &amp; 79</w:t>
      </w:r>
    </w:p>
    <w:p w14:paraId="1230C9E5" w14:textId="77777777" w:rsidR="002F61AB" w:rsidRPr="002F61AB" w:rsidRDefault="002F61AB" w:rsidP="002F61AB">
      <w:pPr>
        <w:tabs>
          <w:tab w:val="left" w:pos="567"/>
          <w:tab w:val="left" w:pos="1134"/>
          <w:tab w:val="left" w:pos="2835"/>
        </w:tabs>
        <w:spacing w:after="0" w:line="240" w:lineRule="auto"/>
        <w:ind w:left="567"/>
        <w:rPr>
          <w:rFonts w:ascii="Arial" w:eastAsia="Calibri" w:hAnsi="Arial" w:cs="Arial"/>
          <w:b/>
          <w:color w:val="2E74B5" w:themeColor="accent1" w:themeShade="BF"/>
          <w:sz w:val="28"/>
          <w:szCs w:val="28"/>
        </w:rPr>
      </w:pPr>
      <w:r w:rsidRPr="002F61AB">
        <w:rPr>
          <w:rFonts w:ascii="Arial" w:eastAsia="Calibri" w:hAnsi="Arial" w:cs="Arial"/>
          <w:b/>
          <w:color w:val="2E74B5" w:themeColor="accent1" w:themeShade="BF"/>
          <w:sz w:val="28"/>
          <w:szCs w:val="28"/>
        </w:rPr>
        <w:t>4-Star Hotel with Spa &amp; Leisure Facilities</w:t>
      </w:r>
    </w:p>
    <w:p w14:paraId="37F348E6" w14:textId="77777777" w:rsidR="002F61AB" w:rsidRPr="002F61AB" w:rsidRDefault="002F61AB" w:rsidP="002F61AB">
      <w:pPr>
        <w:widowControl w:val="0"/>
        <w:tabs>
          <w:tab w:val="left" w:pos="567"/>
          <w:tab w:val="left" w:pos="1134"/>
        </w:tabs>
        <w:spacing w:after="0" w:line="240" w:lineRule="auto"/>
        <w:ind w:left="567"/>
        <w:jc w:val="both"/>
        <w:rPr>
          <w:rFonts w:ascii="Arial" w:eastAsia="Calibri" w:hAnsi="Arial" w:cs="Arial"/>
          <w:w w:val="110"/>
          <w:sz w:val="24"/>
          <w:szCs w:val="24"/>
          <w:lang w:val="en-US"/>
        </w:rPr>
      </w:pPr>
      <w:r w:rsidRPr="002F61AB">
        <w:rPr>
          <w:rFonts w:ascii="Arial" w:eastAsia="Calibri" w:hAnsi="Arial" w:cs="Arial"/>
          <w:noProof/>
          <w:w w:val="110"/>
          <w:sz w:val="24"/>
          <w:szCs w:val="24"/>
          <w:lang w:eastAsia="en-GB"/>
        </w:rPr>
        <w:drawing>
          <wp:inline distT="0" distB="0" distL="0" distR="0" wp14:anchorId="77C353B7" wp14:editId="1B6F92C9">
            <wp:extent cx="3403600" cy="1638300"/>
            <wp:effectExtent l="0" t="0" r="6350" b="0"/>
            <wp:docPr id="6" name="Picture 12" descr="Ebrington Hote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brington Hotel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03600" cy="1638300"/>
                    </a:xfrm>
                    <a:prstGeom prst="rect">
                      <a:avLst/>
                    </a:prstGeom>
                    <a:noFill/>
                    <a:ln>
                      <a:noFill/>
                    </a:ln>
                  </pic:spPr>
                </pic:pic>
              </a:graphicData>
            </a:graphic>
          </wp:inline>
        </w:drawing>
      </w:r>
    </w:p>
    <w:p w14:paraId="0B407A99" w14:textId="77777777" w:rsidR="002F61AB" w:rsidRPr="002F61AB" w:rsidRDefault="002F61AB" w:rsidP="002F61AB">
      <w:pPr>
        <w:widowControl w:val="0"/>
        <w:tabs>
          <w:tab w:val="left" w:pos="567"/>
          <w:tab w:val="left" w:pos="1134"/>
        </w:tabs>
        <w:spacing w:after="0" w:line="240" w:lineRule="auto"/>
        <w:ind w:left="567"/>
        <w:jc w:val="both"/>
        <w:rPr>
          <w:rFonts w:ascii="Arial" w:eastAsia="Calibri" w:hAnsi="Arial" w:cs="Arial"/>
          <w:w w:val="110"/>
          <w:sz w:val="24"/>
          <w:szCs w:val="24"/>
          <w:lang w:val="en-US"/>
        </w:rPr>
      </w:pPr>
    </w:p>
    <w:p w14:paraId="43ABE74B" w14:textId="7C9ED5EE" w:rsidR="002F61AB" w:rsidRPr="002F61AB" w:rsidRDefault="002F61AB" w:rsidP="002F61AB">
      <w:pPr>
        <w:spacing w:line="256" w:lineRule="auto"/>
        <w:ind w:left="567"/>
        <w:rPr>
          <w:rFonts w:ascii="Arial" w:eastAsia="Calibri" w:hAnsi="Arial" w:cs="Arial"/>
          <w:w w:val="110"/>
          <w:sz w:val="24"/>
          <w:szCs w:val="24"/>
        </w:rPr>
      </w:pPr>
      <w:r w:rsidRPr="002F61AB">
        <w:rPr>
          <w:rFonts w:ascii="Arial" w:eastAsia="Calibri" w:hAnsi="Arial" w:cs="Arial"/>
          <w:w w:val="110"/>
          <w:sz w:val="24"/>
          <w:szCs w:val="24"/>
        </w:rPr>
        <w:t xml:space="preserve">Ebrington </w:t>
      </w:r>
      <w:r w:rsidR="002B011A">
        <w:rPr>
          <w:rFonts w:ascii="Arial" w:eastAsia="Calibri" w:hAnsi="Arial" w:cs="Arial"/>
          <w:w w:val="110"/>
          <w:sz w:val="24"/>
          <w:szCs w:val="24"/>
        </w:rPr>
        <w:t>Leisure Holdings</w:t>
      </w:r>
      <w:r w:rsidRPr="002F61AB">
        <w:rPr>
          <w:rFonts w:ascii="Arial" w:eastAsia="Calibri" w:hAnsi="Arial" w:cs="Arial"/>
          <w:w w:val="110"/>
          <w:sz w:val="24"/>
          <w:szCs w:val="24"/>
        </w:rPr>
        <w:t xml:space="preserve"> has</w:t>
      </w:r>
      <w:r w:rsidR="002B011A">
        <w:rPr>
          <w:rFonts w:ascii="Arial" w:eastAsia="Calibri" w:hAnsi="Arial" w:cs="Arial"/>
          <w:w w:val="110"/>
          <w:sz w:val="24"/>
          <w:szCs w:val="24"/>
        </w:rPr>
        <w:t xml:space="preserve"> achieved</w:t>
      </w:r>
      <w:r w:rsidRPr="002F61AB">
        <w:rPr>
          <w:rFonts w:ascii="Arial" w:eastAsia="Calibri" w:hAnsi="Arial" w:cs="Arial"/>
          <w:w w:val="110"/>
          <w:sz w:val="24"/>
          <w:szCs w:val="24"/>
        </w:rPr>
        <w:t xml:space="preserve"> planning permission to develop this group of buildings into a 4-star, 152 bed</w:t>
      </w:r>
      <w:r w:rsidR="002B011A">
        <w:rPr>
          <w:rFonts w:ascii="Arial" w:eastAsia="Calibri" w:hAnsi="Arial" w:cs="Arial"/>
          <w:w w:val="110"/>
          <w:sz w:val="24"/>
          <w:szCs w:val="24"/>
        </w:rPr>
        <w:t xml:space="preserve"> resort</w:t>
      </w:r>
      <w:r w:rsidRPr="002F61AB">
        <w:rPr>
          <w:rFonts w:ascii="Arial" w:eastAsia="Calibri" w:hAnsi="Arial" w:cs="Arial"/>
          <w:w w:val="110"/>
          <w:sz w:val="24"/>
          <w:szCs w:val="24"/>
        </w:rPr>
        <w:t xml:space="preserve"> hotel with spa and leisure facilities in a two-phased development.  Construction</w:t>
      </w:r>
      <w:r w:rsidR="002B011A">
        <w:rPr>
          <w:rFonts w:ascii="Arial" w:eastAsia="Calibri" w:hAnsi="Arial" w:cs="Arial"/>
          <w:w w:val="110"/>
          <w:sz w:val="24"/>
          <w:szCs w:val="24"/>
        </w:rPr>
        <w:t xml:space="preserve"> </w:t>
      </w:r>
      <w:r w:rsidR="00912573">
        <w:rPr>
          <w:rFonts w:ascii="Arial" w:eastAsia="Calibri" w:hAnsi="Arial" w:cs="Arial"/>
          <w:w w:val="110"/>
          <w:sz w:val="24"/>
          <w:szCs w:val="24"/>
        </w:rPr>
        <w:t>wa</w:t>
      </w:r>
      <w:r w:rsidR="002B011A">
        <w:rPr>
          <w:rFonts w:ascii="Arial" w:eastAsia="Calibri" w:hAnsi="Arial" w:cs="Arial"/>
          <w:w w:val="110"/>
          <w:sz w:val="24"/>
          <w:szCs w:val="24"/>
        </w:rPr>
        <w:t>s planned to start in May</w:t>
      </w:r>
      <w:r w:rsidR="00544B60">
        <w:rPr>
          <w:rFonts w:ascii="Arial" w:eastAsia="Calibri" w:hAnsi="Arial" w:cs="Arial"/>
          <w:w w:val="110"/>
          <w:sz w:val="24"/>
          <w:szCs w:val="24"/>
        </w:rPr>
        <w:t xml:space="preserve"> 2020</w:t>
      </w:r>
      <w:r w:rsidRPr="002F61AB">
        <w:rPr>
          <w:rFonts w:ascii="Arial" w:eastAsia="Calibri" w:hAnsi="Arial" w:cs="Arial"/>
          <w:w w:val="110"/>
          <w:sz w:val="24"/>
          <w:szCs w:val="24"/>
        </w:rPr>
        <w:t>.</w:t>
      </w:r>
      <w:r w:rsidR="00174C23">
        <w:rPr>
          <w:rFonts w:ascii="Arial" w:eastAsia="Calibri" w:hAnsi="Arial" w:cs="Arial"/>
          <w:w w:val="110"/>
          <w:sz w:val="24"/>
          <w:szCs w:val="24"/>
        </w:rPr>
        <w:t xml:space="preserve"> However c</w:t>
      </w:r>
      <w:r w:rsidR="00912573">
        <w:rPr>
          <w:rFonts w:ascii="Arial" w:eastAsia="Calibri" w:hAnsi="Arial" w:cs="Arial"/>
          <w:w w:val="110"/>
          <w:sz w:val="24"/>
          <w:szCs w:val="24"/>
        </w:rPr>
        <w:t xml:space="preserve">onstruction has been delayed for </w:t>
      </w:r>
      <w:r w:rsidR="004E3D60">
        <w:rPr>
          <w:rFonts w:ascii="Arial" w:eastAsia="Calibri" w:hAnsi="Arial" w:cs="Arial"/>
          <w:w w:val="110"/>
          <w:sz w:val="24"/>
          <w:szCs w:val="24"/>
        </w:rPr>
        <w:t xml:space="preserve">seven </w:t>
      </w:r>
      <w:r w:rsidR="00912573">
        <w:rPr>
          <w:rFonts w:ascii="Arial" w:eastAsia="Calibri" w:hAnsi="Arial" w:cs="Arial"/>
          <w:w w:val="110"/>
          <w:sz w:val="24"/>
          <w:szCs w:val="24"/>
        </w:rPr>
        <w:t>months due to both the health and economic implications of Covid 19.  Wo</w:t>
      </w:r>
      <w:r w:rsidR="00352567">
        <w:rPr>
          <w:rFonts w:ascii="Arial" w:eastAsia="Calibri" w:hAnsi="Arial" w:cs="Arial"/>
          <w:w w:val="110"/>
          <w:sz w:val="24"/>
          <w:szCs w:val="24"/>
        </w:rPr>
        <w:t>r</w:t>
      </w:r>
      <w:r w:rsidR="00912573">
        <w:rPr>
          <w:rFonts w:ascii="Arial" w:eastAsia="Calibri" w:hAnsi="Arial" w:cs="Arial"/>
          <w:w w:val="110"/>
          <w:sz w:val="24"/>
          <w:szCs w:val="24"/>
        </w:rPr>
        <w:t xml:space="preserve">ks are now planned to start in </w:t>
      </w:r>
      <w:r w:rsidR="00174C23">
        <w:rPr>
          <w:rFonts w:ascii="Arial" w:eastAsia="Calibri" w:hAnsi="Arial" w:cs="Arial"/>
          <w:w w:val="110"/>
          <w:sz w:val="24"/>
          <w:szCs w:val="24"/>
        </w:rPr>
        <w:t>spring</w:t>
      </w:r>
      <w:r w:rsidR="00912573">
        <w:rPr>
          <w:rFonts w:ascii="Arial" w:eastAsia="Calibri" w:hAnsi="Arial" w:cs="Arial"/>
          <w:w w:val="110"/>
          <w:sz w:val="24"/>
          <w:szCs w:val="24"/>
        </w:rPr>
        <w:t xml:space="preserve"> 2021.</w:t>
      </w:r>
    </w:p>
    <w:p w14:paraId="28CD81E9" w14:textId="77777777" w:rsidR="004E3D60" w:rsidRDefault="004E3D60" w:rsidP="002F61AB">
      <w:pPr>
        <w:tabs>
          <w:tab w:val="left" w:pos="567"/>
          <w:tab w:val="left" w:pos="1134"/>
        </w:tabs>
        <w:spacing w:after="0" w:line="240" w:lineRule="auto"/>
        <w:ind w:left="567"/>
        <w:rPr>
          <w:rFonts w:ascii="Arial" w:eastAsia="Calibri" w:hAnsi="Arial" w:cs="Arial"/>
          <w:b/>
          <w:color w:val="2E74B5" w:themeColor="accent1" w:themeShade="BF"/>
          <w:sz w:val="28"/>
          <w:szCs w:val="28"/>
        </w:rPr>
      </w:pPr>
    </w:p>
    <w:p w14:paraId="34D50C6D" w14:textId="77777777" w:rsidR="002F61AB" w:rsidRPr="002F61AB" w:rsidRDefault="002F61AB" w:rsidP="002F61AB">
      <w:pPr>
        <w:tabs>
          <w:tab w:val="left" w:pos="567"/>
          <w:tab w:val="left" w:pos="1134"/>
        </w:tabs>
        <w:spacing w:after="0" w:line="240" w:lineRule="auto"/>
        <w:ind w:left="567"/>
        <w:rPr>
          <w:rFonts w:ascii="Arial" w:eastAsia="Calibri" w:hAnsi="Arial" w:cs="Arial"/>
          <w:b/>
          <w:color w:val="2E74B5" w:themeColor="accent1" w:themeShade="BF"/>
          <w:sz w:val="28"/>
          <w:szCs w:val="28"/>
        </w:rPr>
      </w:pPr>
      <w:r w:rsidRPr="002F61AB">
        <w:rPr>
          <w:rFonts w:ascii="Arial" w:eastAsia="Calibri" w:hAnsi="Arial" w:cs="Arial"/>
          <w:b/>
          <w:color w:val="2E74B5" w:themeColor="accent1" w:themeShade="BF"/>
          <w:sz w:val="28"/>
          <w:szCs w:val="28"/>
        </w:rPr>
        <w:t>Building 102</w:t>
      </w:r>
    </w:p>
    <w:p w14:paraId="6C4A85D1" w14:textId="77777777" w:rsidR="002F61AB" w:rsidRPr="002F61AB" w:rsidRDefault="002F61AB" w:rsidP="002F61AB">
      <w:pPr>
        <w:tabs>
          <w:tab w:val="left" w:pos="567"/>
          <w:tab w:val="left" w:pos="1134"/>
        </w:tabs>
        <w:spacing w:after="0" w:line="240" w:lineRule="auto"/>
        <w:ind w:left="567"/>
        <w:rPr>
          <w:rFonts w:ascii="Arial" w:eastAsia="Calibri" w:hAnsi="Arial" w:cs="Arial"/>
          <w:b/>
          <w:color w:val="2E74B5" w:themeColor="accent1" w:themeShade="BF"/>
          <w:sz w:val="28"/>
          <w:szCs w:val="28"/>
        </w:rPr>
      </w:pPr>
      <w:r w:rsidRPr="002F61AB">
        <w:rPr>
          <w:rFonts w:ascii="Arial" w:eastAsia="Calibri" w:hAnsi="Arial" w:cs="Arial"/>
          <w:b/>
          <w:color w:val="2E74B5" w:themeColor="accent1" w:themeShade="BF"/>
          <w:sz w:val="28"/>
          <w:szCs w:val="28"/>
        </w:rPr>
        <w:t>Convenience Store</w:t>
      </w:r>
    </w:p>
    <w:p w14:paraId="01FC8310" w14:textId="77777777" w:rsidR="002F61AB" w:rsidRPr="002F61AB" w:rsidRDefault="002F61AB" w:rsidP="002F61AB">
      <w:pPr>
        <w:tabs>
          <w:tab w:val="left" w:pos="567"/>
          <w:tab w:val="left" w:pos="1134"/>
        </w:tabs>
        <w:spacing w:after="0" w:line="240" w:lineRule="auto"/>
        <w:ind w:left="567"/>
        <w:rPr>
          <w:rFonts w:ascii="Arial" w:eastAsia="Calibri" w:hAnsi="Arial" w:cs="Arial"/>
          <w:b/>
          <w:color w:val="2E74B5" w:themeColor="accent1" w:themeShade="BF"/>
          <w:sz w:val="24"/>
          <w:szCs w:val="24"/>
        </w:rPr>
      </w:pPr>
    </w:p>
    <w:p w14:paraId="4F3CB216" w14:textId="77777777" w:rsidR="002F61AB" w:rsidRPr="002F61AB" w:rsidRDefault="002F61AB" w:rsidP="002F61AB">
      <w:pPr>
        <w:tabs>
          <w:tab w:val="left" w:pos="567"/>
          <w:tab w:val="left" w:pos="1134"/>
        </w:tabs>
        <w:spacing w:after="0" w:line="240" w:lineRule="auto"/>
        <w:ind w:left="567"/>
        <w:rPr>
          <w:rFonts w:ascii="Arial" w:eastAsia="Calibri" w:hAnsi="Arial" w:cs="Arial"/>
          <w:b/>
          <w:sz w:val="28"/>
          <w:szCs w:val="28"/>
        </w:rPr>
      </w:pPr>
      <w:r w:rsidRPr="002F61AB">
        <w:rPr>
          <w:rFonts w:ascii="Calibri" w:eastAsia="Calibri" w:hAnsi="Calibri" w:cs="Times New Roman"/>
          <w:noProof/>
          <w:lang w:eastAsia="en-GB"/>
        </w:rPr>
        <w:drawing>
          <wp:inline distT="0" distB="0" distL="0" distR="0" wp14:anchorId="225EF3E0" wp14:editId="2FBE9D76">
            <wp:extent cx="3028950" cy="1638300"/>
            <wp:effectExtent l="0" t="0" r="0"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l="36111" t="48157" r="34724" b="12408"/>
                    <a:stretch>
                      <a:fillRect/>
                    </a:stretch>
                  </pic:blipFill>
                  <pic:spPr bwMode="auto">
                    <a:xfrm>
                      <a:off x="0" y="0"/>
                      <a:ext cx="3028950" cy="1638300"/>
                    </a:xfrm>
                    <a:prstGeom prst="rect">
                      <a:avLst/>
                    </a:prstGeom>
                    <a:noFill/>
                    <a:ln>
                      <a:noFill/>
                    </a:ln>
                  </pic:spPr>
                </pic:pic>
              </a:graphicData>
            </a:graphic>
          </wp:inline>
        </w:drawing>
      </w:r>
    </w:p>
    <w:p w14:paraId="6688D573" w14:textId="77777777" w:rsidR="002F61AB" w:rsidRPr="002F61AB" w:rsidRDefault="002F61AB" w:rsidP="002F61AB">
      <w:pPr>
        <w:tabs>
          <w:tab w:val="left" w:pos="567"/>
          <w:tab w:val="left" w:pos="1134"/>
        </w:tabs>
        <w:spacing w:after="0" w:line="240" w:lineRule="auto"/>
        <w:ind w:left="567"/>
        <w:rPr>
          <w:rFonts w:ascii="Arial" w:eastAsia="Calibri" w:hAnsi="Arial" w:cs="Arial"/>
          <w:b/>
          <w:sz w:val="24"/>
          <w:szCs w:val="24"/>
        </w:rPr>
      </w:pPr>
    </w:p>
    <w:p w14:paraId="2A719D5B" w14:textId="6A184DD7"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lang w:val="en-US"/>
        </w:rPr>
      </w:pPr>
      <w:r w:rsidRPr="002F61AB">
        <w:rPr>
          <w:rFonts w:ascii="Arial" w:eastAsia="Calibri" w:hAnsi="Arial" w:cs="Arial"/>
          <w:sz w:val="24"/>
          <w:szCs w:val="24"/>
          <w:lang w:val="en-US"/>
        </w:rPr>
        <w:t>An established retailer has received planning permission to develop this building as a convenience retail store. Legal agreements are complete an</w:t>
      </w:r>
      <w:r w:rsidR="002B011A">
        <w:rPr>
          <w:rFonts w:ascii="Arial" w:eastAsia="Calibri" w:hAnsi="Arial" w:cs="Arial"/>
          <w:sz w:val="24"/>
          <w:szCs w:val="24"/>
          <w:lang w:val="en-US"/>
        </w:rPr>
        <w:t>d works are underway</w:t>
      </w:r>
      <w:r w:rsidRPr="002F61AB">
        <w:rPr>
          <w:rFonts w:ascii="Arial" w:eastAsia="Calibri" w:hAnsi="Arial" w:cs="Arial"/>
          <w:sz w:val="24"/>
          <w:szCs w:val="24"/>
          <w:lang w:val="en-US"/>
        </w:rPr>
        <w:t>.</w:t>
      </w:r>
      <w:r w:rsidR="002B011A">
        <w:rPr>
          <w:rFonts w:ascii="Arial" w:eastAsia="Calibri" w:hAnsi="Arial" w:cs="Arial"/>
          <w:sz w:val="24"/>
          <w:szCs w:val="24"/>
          <w:lang w:val="en-US"/>
        </w:rPr>
        <w:t xml:space="preserve"> Planned opening </w:t>
      </w:r>
      <w:r w:rsidR="00912573">
        <w:rPr>
          <w:rFonts w:ascii="Arial" w:eastAsia="Calibri" w:hAnsi="Arial" w:cs="Arial"/>
          <w:sz w:val="24"/>
          <w:szCs w:val="24"/>
          <w:lang w:val="en-US"/>
        </w:rPr>
        <w:t xml:space="preserve">was </w:t>
      </w:r>
      <w:r w:rsidR="002B011A">
        <w:rPr>
          <w:rFonts w:ascii="Arial" w:eastAsia="Calibri" w:hAnsi="Arial" w:cs="Arial"/>
          <w:sz w:val="24"/>
          <w:szCs w:val="24"/>
          <w:lang w:val="en-US"/>
        </w:rPr>
        <w:t>June</w:t>
      </w:r>
      <w:r w:rsidR="00544B60">
        <w:rPr>
          <w:rFonts w:ascii="Arial" w:eastAsia="Calibri" w:hAnsi="Arial" w:cs="Arial"/>
          <w:sz w:val="24"/>
          <w:szCs w:val="24"/>
          <w:lang w:val="en-US"/>
        </w:rPr>
        <w:t xml:space="preserve"> 2020</w:t>
      </w:r>
      <w:r w:rsidR="00174C23">
        <w:rPr>
          <w:rFonts w:ascii="Arial" w:eastAsia="Calibri" w:hAnsi="Arial" w:cs="Arial"/>
          <w:sz w:val="24"/>
          <w:szCs w:val="24"/>
          <w:lang w:val="en-US"/>
        </w:rPr>
        <w:t xml:space="preserve"> but due </w:t>
      </w:r>
      <w:r w:rsidR="00912573" w:rsidRPr="00912573">
        <w:rPr>
          <w:rFonts w:ascii="Arial" w:eastAsia="Calibri" w:hAnsi="Arial" w:cs="Arial"/>
          <w:sz w:val="24"/>
          <w:szCs w:val="24"/>
          <w:lang w:val="en-US"/>
        </w:rPr>
        <w:t>to both the health and eco</w:t>
      </w:r>
      <w:r w:rsidR="00352567">
        <w:rPr>
          <w:rFonts w:ascii="Arial" w:eastAsia="Calibri" w:hAnsi="Arial" w:cs="Arial"/>
          <w:sz w:val="24"/>
          <w:szCs w:val="24"/>
          <w:lang w:val="en-US"/>
        </w:rPr>
        <w:t>nomic implications of Covid 19 the</w:t>
      </w:r>
      <w:r w:rsidR="00912573" w:rsidRPr="00912573">
        <w:rPr>
          <w:rFonts w:ascii="Arial" w:eastAsia="Calibri" w:hAnsi="Arial" w:cs="Arial"/>
          <w:sz w:val="24"/>
          <w:szCs w:val="24"/>
          <w:lang w:val="en-US"/>
        </w:rPr>
        <w:t xml:space="preserve"> planned </w:t>
      </w:r>
      <w:r w:rsidR="00352567">
        <w:rPr>
          <w:rFonts w:ascii="Arial" w:eastAsia="Calibri" w:hAnsi="Arial" w:cs="Arial"/>
          <w:sz w:val="24"/>
          <w:szCs w:val="24"/>
          <w:lang w:val="en-US"/>
        </w:rPr>
        <w:t>opening date is now</w:t>
      </w:r>
      <w:r w:rsidR="00912573" w:rsidRPr="00912573">
        <w:rPr>
          <w:rFonts w:ascii="Arial" w:eastAsia="Calibri" w:hAnsi="Arial" w:cs="Arial"/>
          <w:sz w:val="24"/>
          <w:szCs w:val="24"/>
          <w:lang w:val="en-US"/>
        </w:rPr>
        <w:t xml:space="preserve"> early 2021</w:t>
      </w:r>
      <w:r w:rsidR="00352567">
        <w:rPr>
          <w:rFonts w:ascii="Arial" w:eastAsia="Calibri" w:hAnsi="Arial" w:cs="Arial"/>
          <w:sz w:val="24"/>
          <w:szCs w:val="24"/>
          <w:lang w:val="en-US"/>
        </w:rPr>
        <w:t>.</w:t>
      </w:r>
    </w:p>
    <w:p w14:paraId="63AE7A35"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p>
    <w:p w14:paraId="16172555" w14:textId="77777777" w:rsidR="00417C19" w:rsidRDefault="00417C19" w:rsidP="002F61AB">
      <w:pPr>
        <w:tabs>
          <w:tab w:val="left" w:pos="567"/>
          <w:tab w:val="left" w:pos="1134"/>
        </w:tabs>
        <w:spacing w:after="0" w:line="240" w:lineRule="auto"/>
        <w:ind w:left="567"/>
        <w:jc w:val="both"/>
        <w:rPr>
          <w:rFonts w:ascii="Arial" w:eastAsia="Calibri" w:hAnsi="Arial" w:cs="Arial"/>
          <w:b/>
          <w:color w:val="2E74B5" w:themeColor="accent1" w:themeShade="BF"/>
          <w:sz w:val="28"/>
          <w:szCs w:val="28"/>
        </w:rPr>
      </w:pPr>
    </w:p>
    <w:p w14:paraId="37932E67"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8"/>
          <w:szCs w:val="28"/>
        </w:rPr>
      </w:pPr>
      <w:r w:rsidRPr="002F61AB">
        <w:rPr>
          <w:rFonts w:ascii="Arial" w:eastAsia="Calibri" w:hAnsi="Arial" w:cs="Arial"/>
          <w:b/>
          <w:color w:val="2E74B5" w:themeColor="accent1" w:themeShade="BF"/>
          <w:sz w:val="28"/>
          <w:szCs w:val="28"/>
        </w:rPr>
        <w:t>Buildings 83, 85, 117 &amp; 118 + Development Lands</w:t>
      </w:r>
    </w:p>
    <w:p w14:paraId="2467F585" w14:textId="77777777" w:rsidR="002F61AB" w:rsidRPr="002F61AB" w:rsidRDefault="002F61AB" w:rsidP="002F61AB">
      <w:pPr>
        <w:tabs>
          <w:tab w:val="left" w:pos="567"/>
          <w:tab w:val="left" w:pos="1134"/>
        </w:tabs>
        <w:spacing w:after="0" w:line="240" w:lineRule="auto"/>
        <w:ind w:left="567"/>
        <w:rPr>
          <w:rFonts w:ascii="Arial" w:eastAsia="Calibri" w:hAnsi="Arial" w:cs="Arial"/>
          <w:sz w:val="24"/>
          <w:szCs w:val="24"/>
        </w:rPr>
      </w:pPr>
    </w:p>
    <w:p w14:paraId="4342A976" w14:textId="37DE5C3B" w:rsidR="002F61AB" w:rsidRPr="002F61AB" w:rsidRDefault="002F61AB" w:rsidP="002F61AB">
      <w:pPr>
        <w:tabs>
          <w:tab w:val="left" w:pos="567"/>
          <w:tab w:val="left" w:pos="1134"/>
        </w:tabs>
        <w:spacing w:after="0" w:line="240" w:lineRule="auto"/>
        <w:ind w:left="567"/>
        <w:rPr>
          <w:rFonts w:ascii="Arial" w:eastAsia="Calibri" w:hAnsi="Arial" w:cs="Arial"/>
          <w:sz w:val="24"/>
          <w:szCs w:val="24"/>
        </w:rPr>
      </w:pPr>
      <w:r w:rsidRPr="002F61AB">
        <w:rPr>
          <w:rFonts w:ascii="Calibri" w:eastAsia="Calibri" w:hAnsi="Calibri" w:cs="Times New Roman"/>
          <w:noProof/>
          <w:lang w:eastAsia="en-GB"/>
        </w:rPr>
        <w:drawing>
          <wp:inline distT="0" distB="0" distL="0" distR="0" wp14:anchorId="3EAB7D7A" wp14:editId="53F98158">
            <wp:extent cx="2667000" cy="1733550"/>
            <wp:effectExtent l="0" t="0" r="0" b="0"/>
            <wp:docPr id="35"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5">
                      <a:extLst>
                        <a:ext uri="{28A0092B-C50C-407E-A947-70E740481C1C}">
                          <a14:useLocalDpi xmlns:a14="http://schemas.microsoft.com/office/drawing/2010/main" val="0"/>
                        </a:ext>
                      </a:extLst>
                    </a:blip>
                    <a:srcRect l="62819" t="31319" r="9760" b="37070"/>
                    <a:stretch>
                      <a:fillRect/>
                    </a:stretch>
                  </pic:blipFill>
                  <pic:spPr bwMode="auto">
                    <a:xfrm>
                      <a:off x="0" y="0"/>
                      <a:ext cx="2667000" cy="1733550"/>
                    </a:xfrm>
                    <a:prstGeom prst="rect">
                      <a:avLst/>
                    </a:prstGeom>
                    <a:noFill/>
                    <a:ln>
                      <a:noFill/>
                    </a:ln>
                  </pic:spPr>
                </pic:pic>
              </a:graphicData>
            </a:graphic>
          </wp:inline>
        </w:drawing>
      </w:r>
    </w:p>
    <w:p w14:paraId="6F6BEBE8" w14:textId="77777777" w:rsidR="002F61AB" w:rsidRPr="002F61AB" w:rsidRDefault="002F61AB" w:rsidP="002F61AB">
      <w:pPr>
        <w:tabs>
          <w:tab w:val="left" w:pos="567"/>
          <w:tab w:val="left" w:pos="1134"/>
        </w:tabs>
        <w:spacing w:after="0" w:line="240" w:lineRule="auto"/>
        <w:ind w:left="567"/>
        <w:rPr>
          <w:rFonts w:ascii="Arial" w:eastAsia="Calibri" w:hAnsi="Arial" w:cs="Arial"/>
          <w:sz w:val="24"/>
          <w:szCs w:val="24"/>
        </w:rPr>
      </w:pPr>
    </w:p>
    <w:p w14:paraId="1A460D88"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r w:rsidRPr="002F61AB">
        <w:rPr>
          <w:rFonts w:ascii="Arial" w:eastAsia="Calibri" w:hAnsi="Arial" w:cs="Arial"/>
          <w:sz w:val="24"/>
          <w:szCs w:val="24"/>
        </w:rPr>
        <w:t>Building 83 is an L shaped two storey former accommodation building with a ballroom attached to the rear.  Building 85 was formerly the Officer’s mess built c1875, and is a two storey brick Victorian villa.  Buildings 117 and 118 were formerly married quarters built in the late nineteenth century.</w:t>
      </w:r>
    </w:p>
    <w:p w14:paraId="0C81E3C4" w14:textId="77777777" w:rsidR="002F61AB" w:rsidRPr="002F61AB" w:rsidRDefault="002F61AB" w:rsidP="002F61AB">
      <w:pPr>
        <w:tabs>
          <w:tab w:val="left" w:pos="567"/>
          <w:tab w:val="left" w:pos="1134"/>
          <w:tab w:val="left" w:pos="1410"/>
        </w:tabs>
        <w:spacing w:after="0" w:line="240" w:lineRule="auto"/>
        <w:ind w:left="567"/>
        <w:rPr>
          <w:rFonts w:ascii="Arial" w:eastAsia="Calibri" w:hAnsi="Arial" w:cs="Arial"/>
          <w:sz w:val="24"/>
          <w:szCs w:val="24"/>
        </w:rPr>
      </w:pPr>
    </w:p>
    <w:p w14:paraId="0D63165B" w14:textId="5A633841" w:rsidR="00417C19" w:rsidRDefault="002F61AB" w:rsidP="00417C19">
      <w:pPr>
        <w:tabs>
          <w:tab w:val="left" w:pos="567"/>
          <w:tab w:val="left" w:pos="1134"/>
        </w:tabs>
        <w:spacing w:after="0" w:line="240" w:lineRule="auto"/>
        <w:ind w:left="567"/>
        <w:jc w:val="both"/>
        <w:rPr>
          <w:rFonts w:ascii="Arial" w:eastAsia="Calibri" w:hAnsi="Arial" w:cs="Arial"/>
          <w:sz w:val="24"/>
          <w:szCs w:val="24"/>
        </w:rPr>
      </w:pPr>
      <w:r w:rsidRPr="002F61AB">
        <w:rPr>
          <w:rFonts w:ascii="Arial" w:eastAsia="Calibri" w:hAnsi="Arial" w:cs="Arial"/>
          <w:sz w:val="24"/>
          <w:szCs w:val="24"/>
        </w:rPr>
        <w:t>A Development Agreement has been signed with Ebrington Holdings Ltd to create mixed uses for the buildings, develop the land and provide car parking in line with the Ebrington Development Framework, subject to phased full planning approvals.  The developmen</w:t>
      </w:r>
      <w:r w:rsidR="002B011A">
        <w:rPr>
          <w:rFonts w:ascii="Arial" w:eastAsia="Calibri" w:hAnsi="Arial" w:cs="Arial"/>
          <w:sz w:val="24"/>
          <w:szCs w:val="24"/>
        </w:rPr>
        <w:t>t includes plans for</w:t>
      </w:r>
      <w:r w:rsidRPr="002F61AB">
        <w:rPr>
          <w:rFonts w:ascii="Arial" w:eastAsia="Calibri" w:hAnsi="Arial" w:cs="Arial"/>
          <w:sz w:val="24"/>
          <w:szCs w:val="24"/>
        </w:rPr>
        <w:t xml:space="preserve"> residential, commercial office space</w:t>
      </w:r>
      <w:r w:rsidR="002B011A">
        <w:rPr>
          <w:rFonts w:ascii="Arial" w:eastAsia="Calibri" w:hAnsi="Arial" w:cs="Arial"/>
          <w:sz w:val="24"/>
          <w:szCs w:val="24"/>
        </w:rPr>
        <w:t>, childcare/nursery</w:t>
      </w:r>
      <w:r w:rsidRPr="002F61AB">
        <w:rPr>
          <w:rFonts w:ascii="Arial" w:eastAsia="Calibri" w:hAnsi="Arial" w:cs="Arial"/>
          <w:sz w:val="24"/>
          <w:szCs w:val="24"/>
        </w:rPr>
        <w:t xml:space="preserve"> and art/creative industries.  </w:t>
      </w:r>
      <w:r w:rsidR="00352567">
        <w:rPr>
          <w:rFonts w:ascii="Arial" w:eastAsia="Calibri" w:hAnsi="Arial" w:cs="Arial"/>
          <w:sz w:val="24"/>
          <w:szCs w:val="24"/>
        </w:rPr>
        <w:t xml:space="preserve">Works to Phase One (Building 83) are nearing completion with the first tenant due to take up occupation in </w:t>
      </w:r>
      <w:r w:rsidR="00174C23">
        <w:rPr>
          <w:rFonts w:ascii="Arial" w:eastAsia="Calibri" w:hAnsi="Arial" w:cs="Arial"/>
          <w:sz w:val="24"/>
          <w:szCs w:val="24"/>
        </w:rPr>
        <w:t>January 2021.</w:t>
      </w:r>
    </w:p>
    <w:p w14:paraId="70E578EA" w14:textId="77777777" w:rsidR="00417C19" w:rsidRDefault="00417C19" w:rsidP="00417C19">
      <w:pPr>
        <w:tabs>
          <w:tab w:val="left" w:pos="567"/>
          <w:tab w:val="left" w:pos="1134"/>
        </w:tabs>
        <w:spacing w:after="0" w:line="240" w:lineRule="auto"/>
        <w:ind w:left="567"/>
        <w:jc w:val="both"/>
        <w:rPr>
          <w:rFonts w:ascii="Arial" w:eastAsia="Calibri" w:hAnsi="Arial" w:cs="Arial"/>
          <w:sz w:val="24"/>
          <w:szCs w:val="24"/>
        </w:rPr>
      </w:pPr>
    </w:p>
    <w:p w14:paraId="68850465" w14:textId="77777777" w:rsidR="004E3D60" w:rsidRDefault="004E3D60" w:rsidP="00417C19">
      <w:pPr>
        <w:tabs>
          <w:tab w:val="left" w:pos="567"/>
          <w:tab w:val="left" w:pos="1134"/>
        </w:tabs>
        <w:spacing w:after="0" w:line="240" w:lineRule="auto"/>
        <w:ind w:left="567"/>
        <w:jc w:val="both"/>
        <w:rPr>
          <w:rFonts w:ascii="Arial" w:eastAsia="Calibri" w:hAnsi="Arial" w:cs="Arial"/>
          <w:b/>
          <w:color w:val="2E74B5" w:themeColor="accent1" w:themeShade="BF"/>
          <w:sz w:val="28"/>
          <w:szCs w:val="28"/>
        </w:rPr>
      </w:pPr>
    </w:p>
    <w:p w14:paraId="52068309" w14:textId="77777777" w:rsidR="004E3D60" w:rsidRDefault="004E3D60" w:rsidP="00417C19">
      <w:pPr>
        <w:tabs>
          <w:tab w:val="left" w:pos="567"/>
          <w:tab w:val="left" w:pos="1134"/>
        </w:tabs>
        <w:spacing w:after="0" w:line="240" w:lineRule="auto"/>
        <w:ind w:left="567"/>
        <w:jc w:val="both"/>
        <w:rPr>
          <w:rFonts w:ascii="Arial" w:eastAsia="Calibri" w:hAnsi="Arial" w:cs="Arial"/>
          <w:b/>
          <w:color w:val="2E74B5" w:themeColor="accent1" w:themeShade="BF"/>
          <w:sz w:val="28"/>
          <w:szCs w:val="28"/>
        </w:rPr>
      </w:pPr>
    </w:p>
    <w:p w14:paraId="5EDDE322" w14:textId="77777777" w:rsidR="004E3D60" w:rsidRDefault="004E3D60" w:rsidP="00417C19">
      <w:pPr>
        <w:tabs>
          <w:tab w:val="left" w:pos="567"/>
          <w:tab w:val="left" w:pos="1134"/>
        </w:tabs>
        <w:spacing w:after="0" w:line="240" w:lineRule="auto"/>
        <w:ind w:left="567"/>
        <w:jc w:val="both"/>
        <w:rPr>
          <w:rFonts w:ascii="Arial" w:eastAsia="Calibri" w:hAnsi="Arial" w:cs="Arial"/>
          <w:b/>
          <w:color w:val="2E74B5" w:themeColor="accent1" w:themeShade="BF"/>
          <w:sz w:val="28"/>
          <w:szCs w:val="28"/>
        </w:rPr>
      </w:pPr>
    </w:p>
    <w:p w14:paraId="09E04C4D" w14:textId="2D5D5729" w:rsidR="002F61AB" w:rsidRPr="00417C19" w:rsidRDefault="002F61AB" w:rsidP="00417C19">
      <w:pPr>
        <w:tabs>
          <w:tab w:val="left" w:pos="567"/>
          <w:tab w:val="left" w:pos="1134"/>
        </w:tabs>
        <w:spacing w:after="0" w:line="240" w:lineRule="auto"/>
        <w:ind w:left="567"/>
        <w:jc w:val="both"/>
        <w:rPr>
          <w:rFonts w:ascii="Arial" w:eastAsia="Calibri" w:hAnsi="Arial" w:cs="Arial"/>
          <w:sz w:val="24"/>
          <w:szCs w:val="24"/>
        </w:rPr>
      </w:pPr>
      <w:r w:rsidRPr="002F61AB">
        <w:rPr>
          <w:rFonts w:ascii="Arial" w:eastAsia="Calibri" w:hAnsi="Arial" w:cs="Arial"/>
          <w:b/>
          <w:color w:val="2E74B5" w:themeColor="accent1" w:themeShade="BF"/>
          <w:sz w:val="28"/>
          <w:szCs w:val="28"/>
        </w:rPr>
        <w:lastRenderedPageBreak/>
        <w:t>Buildings 115 &amp; 116</w:t>
      </w:r>
    </w:p>
    <w:p w14:paraId="7CDBD9D2" w14:textId="77777777" w:rsidR="002F61AB" w:rsidRPr="002F61AB" w:rsidRDefault="002F61AB" w:rsidP="002F61AB">
      <w:pPr>
        <w:tabs>
          <w:tab w:val="left" w:pos="567"/>
          <w:tab w:val="left" w:pos="1134"/>
        </w:tabs>
        <w:spacing w:after="0" w:line="240" w:lineRule="auto"/>
        <w:ind w:left="567"/>
        <w:rPr>
          <w:rFonts w:ascii="Arial" w:eastAsia="Calibri" w:hAnsi="Arial" w:cs="Arial"/>
          <w:b/>
          <w:color w:val="2E74B5" w:themeColor="accent1" w:themeShade="BF"/>
          <w:sz w:val="28"/>
          <w:szCs w:val="28"/>
        </w:rPr>
      </w:pPr>
      <w:r w:rsidRPr="002F61AB">
        <w:rPr>
          <w:rFonts w:ascii="Arial" w:eastAsia="Calibri" w:hAnsi="Arial" w:cs="Arial"/>
          <w:b/>
          <w:color w:val="2E74B5" w:themeColor="accent1" w:themeShade="BF"/>
          <w:sz w:val="28"/>
          <w:szCs w:val="28"/>
        </w:rPr>
        <w:t>Boy &amp; Girl School Houses</w:t>
      </w:r>
    </w:p>
    <w:p w14:paraId="194041CE" w14:textId="77777777" w:rsidR="002F61AB" w:rsidRPr="002F61AB" w:rsidRDefault="002F61AB" w:rsidP="002F61AB">
      <w:pPr>
        <w:tabs>
          <w:tab w:val="left" w:pos="567"/>
          <w:tab w:val="left" w:pos="1134"/>
        </w:tabs>
        <w:spacing w:after="0" w:line="240" w:lineRule="auto"/>
        <w:ind w:left="567"/>
        <w:rPr>
          <w:rFonts w:ascii="Calibri" w:eastAsia="Calibri" w:hAnsi="Calibri" w:cs="Times New Roman"/>
          <w:noProof/>
          <w:sz w:val="24"/>
          <w:szCs w:val="24"/>
          <w:lang w:eastAsia="en-GB"/>
        </w:rPr>
      </w:pPr>
    </w:p>
    <w:p w14:paraId="512940B2" w14:textId="77777777" w:rsidR="002F61AB" w:rsidRPr="002F61AB" w:rsidRDefault="002F61AB" w:rsidP="002F61AB">
      <w:pPr>
        <w:tabs>
          <w:tab w:val="left" w:pos="567"/>
          <w:tab w:val="left" w:pos="1134"/>
        </w:tabs>
        <w:spacing w:after="0" w:line="240" w:lineRule="auto"/>
        <w:ind w:left="567"/>
        <w:rPr>
          <w:rFonts w:ascii="Calibri" w:eastAsia="Calibri" w:hAnsi="Calibri" w:cs="Times New Roman"/>
          <w:noProof/>
          <w:lang w:eastAsia="en-GB"/>
        </w:rPr>
      </w:pPr>
      <w:r w:rsidRPr="002F61AB">
        <w:rPr>
          <w:rFonts w:ascii="Calibri" w:eastAsia="Calibri" w:hAnsi="Calibri" w:cs="Times New Roman"/>
          <w:noProof/>
          <w:lang w:eastAsia="en-GB"/>
        </w:rPr>
        <w:drawing>
          <wp:anchor distT="0" distB="0" distL="114300" distR="114300" simplePos="0" relativeHeight="251692032" behindDoc="0" locked="0" layoutInCell="1" allowOverlap="1" wp14:anchorId="5D82F0D6" wp14:editId="035E34D6">
            <wp:simplePos x="0" y="0"/>
            <wp:positionH relativeFrom="column">
              <wp:posOffset>361950</wp:posOffset>
            </wp:positionH>
            <wp:positionV relativeFrom="paragraph">
              <wp:posOffset>10795</wp:posOffset>
            </wp:positionV>
            <wp:extent cx="3054350" cy="1704975"/>
            <wp:effectExtent l="0" t="0" r="0" b="9525"/>
            <wp:wrapNone/>
            <wp:docPr id="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l="33405" t="42249" r="37015" b="24956"/>
                    <a:stretch>
                      <a:fillRect/>
                    </a:stretch>
                  </pic:blipFill>
                  <pic:spPr bwMode="auto">
                    <a:xfrm>
                      <a:off x="0" y="0"/>
                      <a:ext cx="3054350" cy="1704975"/>
                    </a:xfrm>
                    <a:prstGeom prst="rect">
                      <a:avLst/>
                    </a:prstGeom>
                    <a:noFill/>
                  </pic:spPr>
                </pic:pic>
              </a:graphicData>
            </a:graphic>
            <wp14:sizeRelH relativeFrom="margin">
              <wp14:pctWidth>0</wp14:pctWidth>
            </wp14:sizeRelH>
            <wp14:sizeRelV relativeFrom="margin">
              <wp14:pctHeight>0</wp14:pctHeight>
            </wp14:sizeRelV>
          </wp:anchor>
        </w:drawing>
      </w:r>
    </w:p>
    <w:p w14:paraId="36A3C3BB" w14:textId="77777777" w:rsidR="002F61AB" w:rsidRPr="002F61AB" w:rsidRDefault="002F61AB" w:rsidP="002F61AB">
      <w:pPr>
        <w:tabs>
          <w:tab w:val="left" w:pos="567"/>
          <w:tab w:val="left" w:pos="1134"/>
        </w:tabs>
        <w:spacing w:after="0" w:line="240" w:lineRule="auto"/>
        <w:ind w:left="567"/>
        <w:rPr>
          <w:rFonts w:ascii="Calibri" w:eastAsia="Calibri" w:hAnsi="Calibri" w:cs="Times New Roman"/>
          <w:noProof/>
          <w:lang w:eastAsia="en-GB"/>
        </w:rPr>
      </w:pPr>
    </w:p>
    <w:p w14:paraId="4398B952" w14:textId="77777777" w:rsidR="002F61AB" w:rsidRPr="002F61AB" w:rsidRDefault="002F61AB" w:rsidP="002F61AB">
      <w:pPr>
        <w:tabs>
          <w:tab w:val="left" w:pos="567"/>
          <w:tab w:val="left" w:pos="1134"/>
        </w:tabs>
        <w:spacing w:after="0" w:line="240" w:lineRule="auto"/>
        <w:ind w:left="567"/>
        <w:rPr>
          <w:rFonts w:ascii="Calibri" w:eastAsia="Calibri" w:hAnsi="Calibri" w:cs="Times New Roman"/>
          <w:noProof/>
          <w:lang w:eastAsia="en-GB"/>
        </w:rPr>
      </w:pPr>
    </w:p>
    <w:p w14:paraId="550A5734" w14:textId="77777777" w:rsidR="002F61AB" w:rsidRPr="002F61AB" w:rsidRDefault="002F61AB" w:rsidP="002F61AB">
      <w:pPr>
        <w:tabs>
          <w:tab w:val="left" w:pos="567"/>
          <w:tab w:val="left" w:pos="1134"/>
        </w:tabs>
        <w:spacing w:after="0" w:line="240" w:lineRule="auto"/>
        <w:ind w:left="567"/>
        <w:rPr>
          <w:rFonts w:ascii="Calibri" w:eastAsia="Calibri" w:hAnsi="Calibri" w:cs="Times New Roman"/>
          <w:noProof/>
          <w:lang w:eastAsia="en-GB"/>
        </w:rPr>
      </w:pPr>
    </w:p>
    <w:p w14:paraId="08C04C9F" w14:textId="77777777" w:rsidR="002F61AB" w:rsidRPr="002F61AB" w:rsidRDefault="002F61AB" w:rsidP="002F61AB">
      <w:pPr>
        <w:tabs>
          <w:tab w:val="left" w:pos="567"/>
          <w:tab w:val="left" w:pos="1134"/>
        </w:tabs>
        <w:spacing w:after="0" w:line="240" w:lineRule="auto"/>
        <w:ind w:left="567"/>
        <w:rPr>
          <w:rFonts w:ascii="Arial" w:eastAsia="Calibri" w:hAnsi="Arial" w:cs="Arial"/>
          <w:b/>
          <w:color w:val="2E74B5" w:themeColor="accent1" w:themeShade="BF"/>
          <w:sz w:val="28"/>
          <w:szCs w:val="28"/>
        </w:rPr>
      </w:pPr>
    </w:p>
    <w:p w14:paraId="5448245C" w14:textId="77777777" w:rsidR="002F61AB" w:rsidRPr="002F61AB" w:rsidRDefault="002F61AB" w:rsidP="002F61AB">
      <w:pPr>
        <w:tabs>
          <w:tab w:val="left" w:pos="567"/>
          <w:tab w:val="left" w:pos="1134"/>
        </w:tabs>
        <w:spacing w:after="0" w:line="240" w:lineRule="auto"/>
        <w:ind w:left="567"/>
        <w:rPr>
          <w:rFonts w:ascii="Arial" w:eastAsia="Calibri" w:hAnsi="Arial" w:cs="Arial"/>
          <w:sz w:val="24"/>
          <w:szCs w:val="24"/>
        </w:rPr>
      </w:pPr>
    </w:p>
    <w:p w14:paraId="6EA7CAE4" w14:textId="77777777" w:rsidR="002F61AB" w:rsidRPr="002F61AB" w:rsidRDefault="002F61AB" w:rsidP="002F61AB">
      <w:pPr>
        <w:tabs>
          <w:tab w:val="left" w:pos="567"/>
          <w:tab w:val="left" w:pos="1134"/>
        </w:tabs>
        <w:spacing w:after="0" w:line="240" w:lineRule="auto"/>
        <w:ind w:left="567"/>
        <w:rPr>
          <w:rFonts w:ascii="Arial" w:eastAsia="Calibri" w:hAnsi="Arial" w:cs="Arial"/>
          <w:sz w:val="24"/>
          <w:szCs w:val="24"/>
        </w:rPr>
      </w:pPr>
    </w:p>
    <w:p w14:paraId="361F7521"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p>
    <w:p w14:paraId="6FDD46D5"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p>
    <w:p w14:paraId="16F33D09"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p>
    <w:p w14:paraId="0C794C3A"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p>
    <w:p w14:paraId="246E0B43"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r w:rsidRPr="002F61AB">
        <w:rPr>
          <w:rFonts w:ascii="Arial" w:eastAsia="Calibri" w:hAnsi="Arial" w:cs="Arial"/>
          <w:sz w:val="24"/>
          <w:szCs w:val="24"/>
        </w:rPr>
        <w:t>Formerly Buildings 115 and 116 were military boys and girls school houses and joined by a central link built in 1955.</w:t>
      </w:r>
    </w:p>
    <w:p w14:paraId="2CB2DA0A"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p>
    <w:p w14:paraId="64637D29" w14:textId="70F38CFE"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r w:rsidRPr="002F61AB">
        <w:rPr>
          <w:rFonts w:ascii="Arial" w:eastAsia="Calibri" w:hAnsi="Arial" w:cs="Arial"/>
          <w:sz w:val="24"/>
          <w:szCs w:val="24"/>
        </w:rPr>
        <w:t xml:space="preserve">These buildings were offered to the </w:t>
      </w:r>
      <w:r w:rsidR="00544B60">
        <w:rPr>
          <w:rFonts w:ascii="Arial" w:eastAsia="Calibri" w:hAnsi="Arial" w:cs="Arial"/>
          <w:sz w:val="24"/>
          <w:szCs w:val="24"/>
        </w:rPr>
        <w:t>market in April 2019 as two separate buildings and</w:t>
      </w:r>
      <w:r w:rsidRPr="002F61AB">
        <w:rPr>
          <w:rFonts w:ascii="Arial" w:eastAsia="Calibri" w:hAnsi="Arial" w:cs="Arial"/>
          <w:sz w:val="24"/>
          <w:szCs w:val="24"/>
        </w:rPr>
        <w:t xml:space="preserve"> preferred tenant</w:t>
      </w:r>
      <w:r w:rsidR="00544B60">
        <w:rPr>
          <w:rFonts w:ascii="Arial" w:eastAsia="Calibri" w:hAnsi="Arial" w:cs="Arial"/>
          <w:sz w:val="24"/>
          <w:szCs w:val="24"/>
        </w:rPr>
        <w:t xml:space="preserve">s </w:t>
      </w:r>
      <w:r w:rsidRPr="002F61AB">
        <w:rPr>
          <w:rFonts w:ascii="Arial" w:eastAsia="Calibri" w:hAnsi="Arial" w:cs="Arial"/>
          <w:sz w:val="24"/>
          <w:szCs w:val="24"/>
        </w:rPr>
        <w:t xml:space="preserve">identified.  The approvals and </w:t>
      </w:r>
      <w:r w:rsidR="00417C19">
        <w:rPr>
          <w:rFonts w:ascii="Arial" w:eastAsia="Calibri" w:hAnsi="Arial" w:cs="Arial"/>
          <w:sz w:val="24"/>
          <w:szCs w:val="24"/>
        </w:rPr>
        <w:t xml:space="preserve">legal </w:t>
      </w:r>
      <w:r w:rsidR="00417C19" w:rsidRPr="00593D3C">
        <w:rPr>
          <w:rFonts w:ascii="Arial" w:eastAsia="Calibri" w:hAnsi="Arial" w:cs="Arial"/>
          <w:sz w:val="24"/>
          <w:szCs w:val="24"/>
        </w:rPr>
        <w:t>process</w:t>
      </w:r>
      <w:r w:rsidR="00352567" w:rsidRPr="00593D3C">
        <w:rPr>
          <w:rFonts w:ascii="Arial" w:hAnsi="Arial" w:cs="Arial"/>
          <w:sz w:val="24"/>
          <w:szCs w:val="24"/>
        </w:rPr>
        <w:t>es are</w:t>
      </w:r>
      <w:r w:rsidR="00352567">
        <w:t xml:space="preserve"> </w:t>
      </w:r>
      <w:r w:rsidR="00352567" w:rsidRPr="00352567">
        <w:rPr>
          <w:rFonts w:ascii="Arial" w:eastAsia="Calibri" w:hAnsi="Arial" w:cs="Arial"/>
          <w:sz w:val="24"/>
          <w:szCs w:val="24"/>
        </w:rPr>
        <w:t>now complete</w:t>
      </w:r>
      <w:r w:rsidR="00352567">
        <w:rPr>
          <w:rFonts w:ascii="Arial" w:eastAsia="Calibri" w:hAnsi="Arial" w:cs="Arial"/>
          <w:sz w:val="24"/>
          <w:szCs w:val="24"/>
        </w:rPr>
        <w:t>.</w:t>
      </w:r>
      <w:r w:rsidRPr="002F61AB">
        <w:rPr>
          <w:rFonts w:ascii="Arial" w:eastAsia="Calibri" w:hAnsi="Arial" w:cs="Arial"/>
          <w:sz w:val="24"/>
          <w:szCs w:val="24"/>
        </w:rPr>
        <w:t xml:space="preserve"> </w:t>
      </w:r>
      <w:r w:rsidR="00352567">
        <w:rPr>
          <w:rFonts w:ascii="Arial" w:eastAsia="Calibri" w:hAnsi="Arial" w:cs="Arial"/>
          <w:sz w:val="24"/>
          <w:szCs w:val="24"/>
        </w:rPr>
        <w:t xml:space="preserve">Works started in early 2021 </w:t>
      </w:r>
      <w:r w:rsidR="00174C23">
        <w:rPr>
          <w:rFonts w:ascii="Arial" w:eastAsia="Calibri" w:hAnsi="Arial" w:cs="Arial"/>
          <w:sz w:val="24"/>
          <w:szCs w:val="24"/>
        </w:rPr>
        <w:t xml:space="preserve">and were </w:t>
      </w:r>
      <w:r w:rsidR="00352567">
        <w:rPr>
          <w:rFonts w:ascii="Arial" w:eastAsia="Calibri" w:hAnsi="Arial" w:cs="Arial"/>
          <w:sz w:val="24"/>
          <w:szCs w:val="24"/>
        </w:rPr>
        <w:t>complete</w:t>
      </w:r>
      <w:r w:rsidR="00174C23">
        <w:rPr>
          <w:rFonts w:ascii="Arial" w:eastAsia="Calibri" w:hAnsi="Arial" w:cs="Arial"/>
          <w:sz w:val="24"/>
          <w:szCs w:val="24"/>
        </w:rPr>
        <w:t>d</w:t>
      </w:r>
      <w:r w:rsidR="00352567">
        <w:rPr>
          <w:rFonts w:ascii="Arial" w:eastAsia="Calibri" w:hAnsi="Arial" w:cs="Arial"/>
          <w:sz w:val="24"/>
          <w:szCs w:val="24"/>
        </w:rPr>
        <w:t xml:space="preserve"> </w:t>
      </w:r>
      <w:r w:rsidRPr="002F61AB">
        <w:rPr>
          <w:rFonts w:ascii="Arial" w:eastAsia="Calibri" w:hAnsi="Arial" w:cs="Arial"/>
          <w:sz w:val="24"/>
          <w:szCs w:val="24"/>
        </w:rPr>
        <w:t xml:space="preserve">in late </w:t>
      </w:r>
      <w:r w:rsidR="00352567">
        <w:rPr>
          <w:rFonts w:ascii="Arial" w:eastAsia="Calibri" w:hAnsi="Arial" w:cs="Arial"/>
          <w:sz w:val="24"/>
          <w:szCs w:val="24"/>
        </w:rPr>
        <w:t>July</w:t>
      </w:r>
      <w:r w:rsidRPr="002F61AB">
        <w:rPr>
          <w:rFonts w:ascii="Arial" w:eastAsia="Calibri" w:hAnsi="Arial" w:cs="Arial"/>
          <w:sz w:val="24"/>
          <w:szCs w:val="24"/>
        </w:rPr>
        <w:t xml:space="preserve"> 2020.</w:t>
      </w:r>
      <w:r w:rsidR="00352567">
        <w:rPr>
          <w:rFonts w:ascii="Arial" w:eastAsia="Calibri" w:hAnsi="Arial" w:cs="Arial"/>
          <w:sz w:val="24"/>
          <w:szCs w:val="24"/>
        </w:rPr>
        <w:t xml:space="preserve">  Both businesses </w:t>
      </w:r>
      <w:r w:rsidR="00174C23">
        <w:rPr>
          <w:rFonts w:ascii="Arial" w:eastAsia="Calibri" w:hAnsi="Arial" w:cs="Arial"/>
          <w:sz w:val="24"/>
          <w:szCs w:val="24"/>
        </w:rPr>
        <w:t>opened i</w:t>
      </w:r>
      <w:r w:rsidR="00352567">
        <w:rPr>
          <w:rFonts w:ascii="Arial" w:eastAsia="Calibri" w:hAnsi="Arial" w:cs="Arial"/>
          <w:sz w:val="24"/>
          <w:szCs w:val="24"/>
        </w:rPr>
        <w:t>n August</w:t>
      </w:r>
      <w:r w:rsidR="004E3D60">
        <w:rPr>
          <w:rFonts w:ascii="Arial" w:eastAsia="Calibri" w:hAnsi="Arial" w:cs="Arial"/>
          <w:sz w:val="24"/>
          <w:szCs w:val="24"/>
        </w:rPr>
        <w:t>/September 20</w:t>
      </w:r>
      <w:r w:rsidR="00174C23">
        <w:rPr>
          <w:rFonts w:ascii="Arial" w:eastAsia="Calibri" w:hAnsi="Arial" w:cs="Arial"/>
          <w:sz w:val="24"/>
          <w:szCs w:val="24"/>
        </w:rPr>
        <w:t>20</w:t>
      </w:r>
      <w:r w:rsidR="00352567">
        <w:rPr>
          <w:rFonts w:ascii="Arial" w:eastAsia="Calibri" w:hAnsi="Arial" w:cs="Arial"/>
          <w:sz w:val="24"/>
          <w:szCs w:val="24"/>
        </w:rPr>
        <w:t xml:space="preserve">. </w:t>
      </w:r>
    </w:p>
    <w:p w14:paraId="57C56B54" w14:textId="77777777" w:rsidR="002F61AB" w:rsidRPr="002F61AB" w:rsidRDefault="002F61AB" w:rsidP="002F61AB">
      <w:pPr>
        <w:spacing w:line="256" w:lineRule="auto"/>
        <w:rPr>
          <w:rFonts w:ascii="Arial" w:eastAsia="Calibri" w:hAnsi="Arial" w:cs="Arial"/>
          <w:sz w:val="24"/>
          <w:szCs w:val="24"/>
        </w:rPr>
      </w:pPr>
      <w:r w:rsidRPr="002F61AB">
        <w:rPr>
          <w:rFonts w:ascii="Arial" w:eastAsia="Calibri" w:hAnsi="Arial" w:cs="Arial"/>
          <w:sz w:val="24"/>
          <w:szCs w:val="24"/>
        </w:rPr>
        <w:br w:type="page"/>
      </w:r>
    </w:p>
    <w:p w14:paraId="4BB362C3" w14:textId="77777777" w:rsidR="002F61AB" w:rsidRPr="002F61AB" w:rsidRDefault="002F61AB" w:rsidP="002F61AB">
      <w:pPr>
        <w:widowControl w:val="0"/>
        <w:tabs>
          <w:tab w:val="left" w:pos="567"/>
          <w:tab w:val="left" w:pos="1134"/>
        </w:tabs>
        <w:spacing w:after="0" w:line="240" w:lineRule="auto"/>
        <w:rPr>
          <w:rFonts w:ascii="Arial" w:eastAsia="Calibri" w:hAnsi="Arial" w:cs="Arial"/>
          <w:b/>
          <w:color w:val="2E74B5" w:themeColor="accent1" w:themeShade="BF"/>
          <w:sz w:val="32"/>
          <w:szCs w:val="32"/>
          <w:lang w:val="en-US"/>
        </w:rPr>
      </w:pPr>
      <w:r w:rsidRPr="002F61AB">
        <w:rPr>
          <w:rFonts w:ascii="Arial" w:eastAsia="Calibri" w:hAnsi="Arial" w:cs="Arial"/>
          <w:b/>
          <w:color w:val="2E74B5" w:themeColor="accent1" w:themeShade="BF"/>
          <w:sz w:val="32"/>
          <w:szCs w:val="32"/>
          <w:lang w:val="en-US"/>
        </w:rPr>
        <w:lastRenderedPageBreak/>
        <w:t>4.</w:t>
      </w:r>
      <w:r w:rsidRPr="002F61AB">
        <w:rPr>
          <w:rFonts w:ascii="Arial" w:eastAsia="Calibri" w:hAnsi="Arial" w:cs="Arial"/>
          <w:b/>
          <w:color w:val="2E74B5" w:themeColor="accent1" w:themeShade="BF"/>
          <w:sz w:val="32"/>
          <w:szCs w:val="32"/>
          <w:lang w:val="en-US"/>
        </w:rPr>
        <w:tab/>
      </w:r>
      <w:r w:rsidRPr="009C3447">
        <w:rPr>
          <w:rFonts w:ascii="Arial" w:eastAsia="Calibri" w:hAnsi="Arial" w:cs="Arial"/>
          <w:b/>
          <w:color w:val="2E74B5" w:themeColor="accent1" w:themeShade="BF"/>
          <w:sz w:val="32"/>
          <w:szCs w:val="32"/>
          <w:lang w:val="en-US"/>
        </w:rPr>
        <w:t>Phase</w:t>
      </w:r>
      <w:r w:rsidRPr="002F61AB">
        <w:rPr>
          <w:rFonts w:ascii="Arial" w:eastAsia="Calibri" w:hAnsi="Arial" w:cs="Arial"/>
          <w:b/>
          <w:color w:val="2E74B5" w:themeColor="accent1" w:themeShade="BF"/>
          <w:sz w:val="32"/>
          <w:szCs w:val="32"/>
          <w:lang w:val="en-US"/>
        </w:rPr>
        <w:t xml:space="preserve"> 6 Marketing </w:t>
      </w:r>
    </w:p>
    <w:p w14:paraId="3BE0A63C" w14:textId="77777777" w:rsidR="002F61AB" w:rsidRPr="002F61AB" w:rsidRDefault="002F61AB" w:rsidP="002F61AB">
      <w:pPr>
        <w:widowControl w:val="0"/>
        <w:tabs>
          <w:tab w:val="left" w:pos="567"/>
          <w:tab w:val="left" w:pos="1134"/>
        </w:tabs>
        <w:spacing w:after="0" w:line="240" w:lineRule="auto"/>
        <w:rPr>
          <w:rFonts w:ascii="Arial" w:eastAsia="Calibri" w:hAnsi="Arial" w:cs="Arial"/>
          <w:b/>
          <w:color w:val="2E74B5" w:themeColor="accent1" w:themeShade="BF"/>
          <w:sz w:val="24"/>
          <w:szCs w:val="24"/>
          <w:lang w:val="en-US"/>
        </w:rPr>
      </w:pPr>
    </w:p>
    <w:p w14:paraId="34562C01" w14:textId="77777777" w:rsidR="002F61AB" w:rsidRPr="002F61AB" w:rsidRDefault="002F61AB" w:rsidP="002F61AB">
      <w:pPr>
        <w:widowControl w:val="0"/>
        <w:tabs>
          <w:tab w:val="left" w:pos="567"/>
          <w:tab w:val="left" w:pos="1134"/>
        </w:tabs>
        <w:spacing w:after="0" w:line="240" w:lineRule="auto"/>
        <w:rPr>
          <w:rFonts w:ascii="Arial" w:eastAsia="Calibri" w:hAnsi="Arial" w:cs="Arial"/>
          <w:b/>
          <w:color w:val="2E74B5" w:themeColor="accent1" w:themeShade="BF"/>
          <w:sz w:val="24"/>
          <w:szCs w:val="24"/>
          <w:lang w:val="en-US"/>
        </w:rPr>
      </w:pPr>
    </w:p>
    <w:p w14:paraId="68E304E4" w14:textId="645C6A95" w:rsidR="002F61AB" w:rsidRPr="002F61AB" w:rsidRDefault="002F61AB" w:rsidP="002F61AB">
      <w:pPr>
        <w:widowControl w:val="0"/>
        <w:tabs>
          <w:tab w:val="left" w:pos="567"/>
          <w:tab w:val="left" w:pos="1134"/>
        </w:tabs>
        <w:spacing w:after="0" w:line="240" w:lineRule="auto"/>
        <w:ind w:left="567"/>
        <w:rPr>
          <w:rFonts w:ascii="Arial" w:eastAsia="Calibri" w:hAnsi="Arial" w:cs="Arial"/>
          <w:b/>
          <w:color w:val="2E74B5" w:themeColor="accent1" w:themeShade="BF"/>
          <w:sz w:val="28"/>
          <w:szCs w:val="28"/>
          <w:lang w:val="en-US"/>
        </w:rPr>
      </w:pPr>
      <w:r w:rsidRPr="002F61AB">
        <w:rPr>
          <w:rFonts w:ascii="Arial" w:eastAsia="Calibri" w:hAnsi="Arial" w:cs="Arial"/>
          <w:b/>
          <w:color w:val="2E74B5" w:themeColor="accent1" w:themeShade="BF"/>
          <w:sz w:val="28"/>
          <w:szCs w:val="28"/>
          <w:lang w:val="en-US"/>
        </w:rPr>
        <w:t>Building</w:t>
      </w:r>
      <w:r w:rsidR="004E3D60">
        <w:rPr>
          <w:rFonts w:ascii="Arial" w:eastAsia="Calibri" w:hAnsi="Arial" w:cs="Arial"/>
          <w:b/>
          <w:color w:val="2E74B5" w:themeColor="accent1" w:themeShade="BF"/>
          <w:sz w:val="28"/>
          <w:szCs w:val="28"/>
          <w:lang w:val="en-US"/>
        </w:rPr>
        <w:t>s</w:t>
      </w:r>
      <w:r w:rsidRPr="002F61AB">
        <w:rPr>
          <w:rFonts w:ascii="Arial" w:eastAsia="Calibri" w:hAnsi="Arial" w:cs="Arial"/>
          <w:b/>
          <w:color w:val="2E74B5" w:themeColor="accent1" w:themeShade="BF"/>
          <w:sz w:val="28"/>
          <w:szCs w:val="28"/>
          <w:lang w:val="en-US"/>
        </w:rPr>
        <w:t xml:space="preserve"> 10 &amp; 10A</w:t>
      </w:r>
    </w:p>
    <w:p w14:paraId="683F998F" w14:textId="77777777" w:rsidR="002F61AB" w:rsidRPr="002F61AB" w:rsidRDefault="002F61AB" w:rsidP="002F61AB">
      <w:pPr>
        <w:widowControl w:val="0"/>
        <w:tabs>
          <w:tab w:val="left" w:pos="567"/>
          <w:tab w:val="left" w:pos="1134"/>
        </w:tabs>
        <w:spacing w:after="0" w:line="240" w:lineRule="auto"/>
        <w:ind w:left="567"/>
        <w:rPr>
          <w:rFonts w:ascii="Calibri" w:eastAsia="Calibri" w:hAnsi="Calibri" w:cs="Times New Roman"/>
          <w:b/>
          <w:color w:val="2E74B5" w:themeColor="accent1" w:themeShade="BF"/>
          <w:sz w:val="24"/>
          <w:szCs w:val="24"/>
          <w:lang w:val="en-US"/>
        </w:rPr>
      </w:pPr>
    </w:p>
    <w:p w14:paraId="6AF2F104" w14:textId="77777777" w:rsidR="002F61AB" w:rsidRPr="002F61AB" w:rsidRDefault="002F61AB" w:rsidP="002F61AB">
      <w:pPr>
        <w:widowControl w:val="0"/>
        <w:tabs>
          <w:tab w:val="left" w:pos="567"/>
          <w:tab w:val="left" w:pos="1134"/>
        </w:tabs>
        <w:spacing w:after="0" w:line="240" w:lineRule="auto"/>
        <w:ind w:left="567"/>
        <w:rPr>
          <w:rFonts w:ascii="Calibri" w:eastAsia="Calibri" w:hAnsi="Calibri" w:cs="Times New Roman"/>
          <w:b/>
          <w:color w:val="2E74B5" w:themeColor="accent1" w:themeShade="BF"/>
          <w:sz w:val="32"/>
          <w:szCs w:val="32"/>
          <w:lang w:val="en-US"/>
        </w:rPr>
      </w:pPr>
      <w:r w:rsidRPr="002F61AB">
        <w:rPr>
          <w:rFonts w:ascii="Calibri" w:eastAsia="Calibri" w:hAnsi="Calibri" w:cs="Times New Roman"/>
          <w:b/>
          <w:noProof/>
          <w:color w:val="2E74B5" w:themeColor="accent1" w:themeShade="BF"/>
          <w:sz w:val="32"/>
          <w:szCs w:val="32"/>
          <w:lang w:eastAsia="en-GB"/>
        </w:rPr>
        <w:drawing>
          <wp:inline distT="0" distB="0" distL="0" distR="0" wp14:anchorId="501DA938" wp14:editId="1CF19B05">
            <wp:extent cx="3022600" cy="1612900"/>
            <wp:effectExtent l="0" t="0" r="6350" b="635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22600" cy="1612900"/>
                    </a:xfrm>
                    <a:prstGeom prst="rect">
                      <a:avLst/>
                    </a:prstGeom>
                    <a:noFill/>
                    <a:ln>
                      <a:noFill/>
                    </a:ln>
                  </pic:spPr>
                </pic:pic>
              </a:graphicData>
            </a:graphic>
          </wp:inline>
        </w:drawing>
      </w:r>
    </w:p>
    <w:p w14:paraId="05152024" w14:textId="77777777" w:rsidR="002F61AB" w:rsidRPr="002F61AB" w:rsidRDefault="002F61AB" w:rsidP="002F61AB">
      <w:pPr>
        <w:widowControl w:val="0"/>
        <w:tabs>
          <w:tab w:val="left" w:pos="567"/>
          <w:tab w:val="left" w:pos="1134"/>
        </w:tabs>
        <w:spacing w:after="0" w:line="240" w:lineRule="auto"/>
        <w:ind w:left="567"/>
        <w:rPr>
          <w:rFonts w:ascii="Calibri" w:eastAsia="Calibri" w:hAnsi="Calibri" w:cs="Times New Roman"/>
          <w:b/>
          <w:color w:val="2E74B5" w:themeColor="accent1" w:themeShade="BF"/>
          <w:sz w:val="24"/>
          <w:szCs w:val="24"/>
          <w:lang w:val="en-US"/>
        </w:rPr>
      </w:pPr>
    </w:p>
    <w:p w14:paraId="167EB7F5" w14:textId="3A8A3D3F" w:rsidR="002F61AB" w:rsidRPr="002F61AB" w:rsidRDefault="002F61AB" w:rsidP="002F61AB">
      <w:pPr>
        <w:tabs>
          <w:tab w:val="left" w:pos="567"/>
          <w:tab w:val="left" w:pos="1134"/>
        </w:tabs>
        <w:spacing w:after="0" w:line="240" w:lineRule="auto"/>
        <w:ind w:left="567"/>
        <w:jc w:val="both"/>
        <w:rPr>
          <w:rFonts w:ascii="Calibri" w:eastAsia="Calibri" w:hAnsi="Calibri" w:cs="Times New Roman"/>
        </w:rPr>
      </w:pPr>
      <w:r w:rsidRPr="002F61AB">
        <w:rPr>
          <w:rFonts w:ascii="Arial" w:eastAsia="Calibri" w:hAnsi="Arial" w:cs="Arial"/>
          <w:sz w:val="24"/>
          <w:szCs w:val="24"/>
        </w:rPr>
        <w:t>A listed building located on the south side of the 1841 Star Fort, building 10 was the original guard house. This building was offered to the market in Jun</w:t>
      </w:r>
      <w:r w:rsidR="00544B60">
        <w:rPr>
          <w:rFonts w:ascii="Arial" w:eastAsia="Calibri" w:hAnsi="Arial" w:cs="Arial"/>
          <w:sz w:val="24"/>
          <w:szCs w:val="24"/>
        </w:rPr>
        <w:t>e 2019</w:t>
      </w:r>
      <w:r w:rsidRPr="002F61AB">
        <w:rPr>
          <w:rFonts w:ascii="Arial" w:eastAsia="Calibri" w:hAnsi="Arial" w:cs="Arial"/>
          <w:sz w:val="24"/>
          <w:szCs w:val="24"/>
        </w:rPr>
        <w:t>.</w:t>
      </w:r>
      <w:r w:rsidR="00544B60">
        <w:rPr>
          <w:rFonts w:ascii="Arial" w:eastAsia="Calibri" w:hAnsi="Arial" w:cs="Arial"/>
          <w:sz w:val="24"/>
          <w:szCs w:val="24"/>
        </w:rPr>
        <w:t xml:space="preserve">  Tenants have been secured and t</w:t>
      </w:r>
      <w:r w:rsidR="00417C19">
        <w:rPr>
          <w:rFonts w:ascii="Arial" w:eastAsia="Calibri" w:hAnsi="Arial" w:cs="Arial"/>
          <w:sz w:val="24"/>
          <w:szCs w:val="24"/>
        </w:rPr>
        <w:t>he approvals process is</w:t>
      </w:r>
      <w:r w:rsidR="00352567">
        <w:rPr>
          <w:rFonts w:ascii="Arial" w:eastAsia="Calibri" w:hAnsi="Arial" w:cs="Arial"/>
          <w:sz w:val="24"/>
          <w:szCs w:val="24"/>
        </w:rPr>
        <w:t xml:space="preserve"> complete.  Legal matters are nearing completion.  A planning application will be submitted by August 2020 for Building 10.  A planning application has already been submitted for Building 10A. </w:t>
      </w:r>
      <w:r w:rsidR="00544B60">
        <w:rPr>
          <w:rFonts w:ascii="Arial" w:eastAsia="Calibri" w:hAnsi="Arial" w:cs="Arial"/>
          <w:sz w:val="24"/>
          <w:szCs w:val="24"/>
        </w:rPr>
        <w:t xml:space="preserve"> </w:t>
      </w:r>
    </w:p>
    <w:p w14:paraId="1663F24C" w14:textId="77777777" w:rsidR="002F61AB" w:rsidRPr="002F61AB" w:rsidRDefault="002F61AB" w:rsidP="002F61AB">
      <w:pPr>
        <w:widowControl w:val="0"/>
        <w:tabs>
          <w:tab w:val="left" w:pos="567"/>
          <w:tab w:val="left" w:pos="1134"/>
        </w:tabs>
        <w:spacing w:after="0" w:line="240" w:lineRule="auto"/>
        <w:ind w:left="567"/>
        <w:rPr>
          <w:rFonts w:ascii="Calibri" w:eastAsia="Calibri" w:hAnsi="Calibri" w:cs="Times New Roman"/>
          <w:b/>
          <w:color w:val="2E74B5" w:themeColor="accent1" w:themeShade="BF"/>
          <w:sz w:val="24"/>
          <w:szCs w:val="24"/>
          <w:lang w:val="en-US"/>
        </w:rPr>
      </w:pPr>
    </w:p>
    <w:p w14:paraId="1352FB3E" w14:textId="77777777" w:rsidR="002F61AB" w:rsidRPr="002F61AB" w:rsidRDefault="002F61AB" w:rsidP="002F61AB">
      <w:pPr>
        <w:widowControl w:val="0"/>
        <w:tabs>
          <w:tab w:val="left" w:pos="567"/>
          <w:tab w:val="left" w:pos="1134"/>
        </w:tabs>
        <w:spacing w:after="0" w:line="240" w:lineRule="auto"/>
        <w:ind w:left="567"/>
        <w:rPr>
          <w:rFonts w:ascii="Arial" w:eastAsia="Calibri" w:hAnsi="Arial" w:cs="Arial"/>
          <w:b/>
          <w:color w:val="2E74B5" w:themeColor="accent1" w:themeShade="BF"/>
          <w:sz w:val="28"/>
          <w:szCs w:val="28"/>
          <w:lang w:val="en-US"/>
        </w:rPr>
      </w:pPr>
      <w:r w:rsidRPr="002F61AB">
        <w:rPr>
          <w:rFonts w:ascii="Arial" w:eastAsia="Calibri" w:hAnsi="Arial" w:cs="Arial"/>
          <w:b/>
          <w:color w:val="2E74B5" w:themeColor="accent1" w:themeShade="BF"/>
          <w:sz w:val="28"/>
          <w:szCs w:val="28"/>
          <w:lang w:val="en-US"/>
        </w:rPr>
        <w:t>Building 11</w:t>
      </w:r>
    </w:p>
    <w:p w14:paraId="717D44C0" w14:textId="77777777" w:rsidR="002F61AB" w:rsidRPr="002F61AB" w:rsidRDefault="002F61AB" w:rsidP="002F61AB">
      <w:pPr>
        <w:widowControl w:val="0"/>
        <w:tabs>
          <w:tab w:val="left" w:pos="567"/>
          <w:tab w:val="left" w:pos="1134"/>
        </w:tabs>
        <w:spacing w:after="0" w:line="240" w:lineRule="auto"/>
        <w:ind w:left="567"/>
        <w:rPr>
          <w:rFonts w:ascii="Calibri" w:eastAsia="Calibri" w:hAnsi="Calibri" w:cs="Times New Roman"/>
          <w:b/>
          <w:color w:val="2E74B5" w:themeColor="accent1" w:themeShade="BF"/>
          <w:sz w:val="24"/>
          <w:szCs w:val="24"/>
          <w:lang w:val="en-US"/>
        </w:rPr>
      </w:pPr>
    </w:p>
    <w:p w14:paraId="6DC361AC" w14:textId="77777777" w:rsidR="002F61AB" w:rsidRPr="002F61AB" w:rsidRDefault="002F61AB" w:rsidP="002F61AB">
      <w:pPr>
        <w:widowControl w:val="0"/>
        <w:tabs>
          <w:tab w:val="left" w:pos="567"/>
          <w:tab w:val="left" w:pos="1134"/>
        </w:tabs>
        <w:spacing w:after="0" w:line="240" w:lineRule="auto"/>
        <w:ind w:left="567"/>
        <w:rPr>
          <w:rFonts w:ascii="Calibri" w:eastAsia="Calibri" w:hAnsi="Calibri" w:cs="Times New Roman"/>
          <w:b/>
          <w:color w:val="2E74B5" w:themeColor="accent1" w:themeShade="BF"/>
          <w:sz w:val="32"/>
          <w:szCs w:val="32"/>
          <w:lang w:val="en-US"/>
        </w:rPr>
      </w:pPr>
      <w:r w:rsidRPr="002F61AB">
        <w:rPr>
          <w:rFonts w:ascii="Calibri" w:eastAsia="Calibri" w:hAnsi="Calibri" w:cs="Times New Roman"/>
          <w:b/>
          <w:noProof/>
          <w:color w:val="2E74B5" w:themeColor="accent1" w:themeShade="BF"/>
          <w:sz w:val="32"/>
          <w:szCs w:val="32"/>
          <w:lang w:eastAsia="en-GB"/>
        </w:rPr>
        <w:drawing>
          <wp:inline distT="0" distB="0" distL="0" distR="0" wp14:anchorId="7BD4C1D7" wp14:editId="2C1D49B2">
            <wp:extent cx="3048000" cy="1619250"/>
            <wp:effectExtent l="0" t="0" r="0" b="0"/>
            <wp:docPr id="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0" cy="1619250"/>
                    </a:xfrm>
                    <a:prstGeom prst="rect">
                      <a:avLst/>
                    </a:prstGeom>
                    <a:noFill/>
                    <a:ln>
                      <a:noFill/>
                    </a:ln>
                  </pic:spPr>
                </pic:pic>
              </a:graphicData>
            </a:graphic>
          </wp:inline>
        </w:drawing>
      </w:r>
    </w:p>
    <w:p w14:paraId="7B870149" w14:textId="77777777" w:rsidR="002F61AB" w:rsidRPr="002F61AB" w:rsidRDefault="002F61AB" w:rsidP="002F61AB">
      <w:pPr>
        <w:widowControl w:val="0"/>
        <w:tabs>
          <w:tab w:val="left" w:pos="567"/>
          <w:tab w:val="left" w:pos="1134"/>
        </w:tabs>
        <w:spacing w:after="0" w:line="240" w:lineRule="auto"/>
        <w:rPr>
          <w:rFonts w:ascii="Calibri" w:eastAsia="Calibri" w:hAnsi="Calibri" w:cs="Times New Roman"/>
          <w:b/>
          <w:color w:val="2E74B5" w:themeColor="accent1" w:themeShade="BF"/>
          <w:sz w:val="24"/>
          <w:szCs w:val="24"/>
          <w:lang w:val="en-US"/>
        </w:rPr>
      </w:pPr>
    </w:p>
    <w:p w14:paraId="0AF0F991" w14:textId="150FC93F" w:rsidR="00417C19" w:rsidRDefault="002F61AB" w:rsidP="00417C19">
      <w:pPr>
        <w:tabs>
          <w:tab w:val="left" w:pos="567"/>
          <w:tab w:val="left" w:pos="1134"/>
        </w:tabs>
        <w:spacing w:after="0" w:line="240" w:lineRule="auto"/>
        <w:ind w:left="567"/>
        <w:jc w:val="both"/>
        <w:rPr>
          <w:rFonts w:ascii="Arial" w:eastAsia="Calibri" w:hAnsi="Arial" w:cs="Arial"/>
          <w:sz w:val="24"/>
          <w:szCs w:val="24"/>
        </w:rPr>
      </w:pPr>
      <w:r w:rsidRPr="002F61AB">
        <w:rPr>
          <w:rFonts w:ascii="Arial" w:eastAsia="Calibri" w:hAnsi="Arial" w:cs="Arial"/>
          <w:sz w:val="24"/>
          <w:szCs w:val="24"/>
        </w:rPr>
        <w:t>Building 11 overlooks the south side of Ebrington Square and was built in 1841 as a “barrack store”. The building can be extended to the rear and is located beside the underground car park. The foundations of the southern wall of the Star Fort are clearly visible to the rear of Building 11.  This building was offered to the market in Jun</w:t>
      </w:r>
      <w:r w:rsidR="00544B60">
        <w:rPr>
          <w:rFonts w:ascii="Arial" w:eastAsia="Calibri" w:hAnsi="Arial" w:cs="Arial"/>
          <w:sz w:val="24"/>
          <w:szCs w:val="24"/>
        </w:rPr>
        <w:t>e 2019</w:t>
      </w:r>
      <w:r w:rsidRPr="002F61AB">
        <w:rPr>
          <w:rFonts w:ascii="Arial" w:eastAsia="Calibri" w:hAnsi="Arial" w:cs="Arial"/>
          <w:sz w:val="24"/>
          <w:szCs w:val="24"/>
        </w:rPr>
        <w:t>.</w:t>
      </w:r>
      <w:r w:rsidR="00544B60" w:rsidRPr="00544B60">
        <w:t xml:space="preserve"> </w:t>
      </w:r>
      <w:r w:rsidR="00544B60" w:rsidRPr="00544B60">
        <w:rPr>
          <w:rFonts w:ascii="Arial" w:eastAsia="Calibri" w:hAnsi="Arial" w:cs="Arial"/>
          <w:sz w:val="24"/>
          <w:szCs w:val="24"/>
        </w:rPr>
        <w:t xml:space="preserve">Tenants have been secured and the approvals process is </w:t>
      </w:r>
      <w:r w:rsidR="00352567">
        <w:rPr>
          <w:rFonts w:ascii="Arial" w:eastAsia="Calibri" w:hAnsi="Arial" w:cs="Arial"/>
          <w:sz w:val="24"/>
          <w:szCs w:val="24"/>
        </w:rPr>
        <w:t>complete.  Works are due to start on Phase One refurbishment in October 2020.</w:t>
      </w:r>
    </w:p>
    <w:p w14:paraId="585307F4" w14:textId="77777777" w:rsidR="00417C19" w:rsidRDefault="00417C19" w:rsidP="00417C19">
      <w:pPr>
        <w:tabs>
          <w:tab w:val="left" w:pos="567"/>
          <w:tab w:val="left" w:pos="1134"/>
        </w:tabs>
        <w:spacing w:after="0" w:line="240" w:lineRule="auto"/>
        <w:ind w:left="567"/>
        <w:jc w:val="both"/>
        <w:rPr>
          <w:rFonts w:ascii="Arial" w:eastAsia="Calibri" w:hAnsi="Arial" w:cs="Arial"/>
          <w:sz w:val="24"/>
          <w:szCs w:val="24"/>
        </w:rPr>
      </w:pPr>
    </w:p>
    <w:p w14:paraId="0464F183" w14:textId="77777777" w:rsidR="00417C19" w:rsidRDefault="00417C19" w:rsidP="00417C19">
      <w:pPr>
        <w:tabs>
          <w:tab w:val="left" w:pos="567"/>
          <w:tab w:val="left" w:pos="1134"/>
        </w:tabs>
        <w:spacing w:after="0" w:line="240" w:lineRule="auto"/>
        <w:ind w:left="567"/>
        <w:jc w:val="both"/>
        <w:rPr>
          <w:rFonts w:ascii="Arial" w:eastAsia="Calibri" w:hAnsi="Arial" w:cs="Arial"/>
          <w:sz w:val="24"/>
          <w:szCs w:val="24"/>
        </w:rPr>
      </w:pPr>
    </w:p>
    <w:p w14:paraId="2F91E836" w14:textId="77777777" w:rsidR="00417C19" w:rsidRDefault="00417C19" w:rsidP="00417C19">
      <w:pPr>
        <w:tabs>
          <w:tab w:val="left" w:pos="567"/>
          <w:tab w:val="left" w:pos="1134"/>
        </w:tabs>
        <w:spacing w:after="0" w:line="240" w:lineRule="auto"/>
        <w:ind w:left="567"/>
        <w:jc w:val="both"/>
        <w:rPr>
          <w:rFonts w:ascii="Arial" w:eastAsia="Calibri" w:hAnsi="Arial" w:cs="Arial"/>
          <w:sz w:val="24"/>
          <w:szCs w:val="24"/>
        </w:rPr>
      </w:pPr>
    </w:p>
    <w:p w14:paraId="0B862D3F" w14:textId="77777777" w:rsidR="00417C19" w:rsidRDefault="00417C19" w:rsidP="00417C19">
      <w:pPr>
        <w:tabs>
          <w:tab w:val="left" w:pos="567"/>
          <w:tab w:val="left" w:pos="1134"/>
        </w:tabs>
        <w:spacing w:after="0" w:line="240" w:lineRule="auto"/>
        <w:ind w:left="567"/>
        <w:jc w:val="both"/>
        <w:rPr>
          <w:rFonts w:ascii="Arial" w:eastAsia="Calibri" w:hAnsi="Arial" w:cs="Arial"/>
          <w:sz w:val="24"/>
          <w:szCs w:val="24"/>
        </w:rPr>
      </w:pPr>
      <w:bookmarkStart w:id="0" w:name="_GoBack"/>
      <w:bookmarkEnd w:id="0"/>
    </w:p>
    <w:p w14:paraId="35828442" w14:textId="77777777" w:rsidR="00417C19" w:rsidRDefault="00417C19" w:rsidP="00417C19">
      <w:pPr>
        <w:tabs>
          <w:tab w:val="left" w:pos="567"/>
          <w:tab w:val="left" w:pos="1134"/>
        </w:tabs>
        <w:spacing w:after="0" w:line="240" w:lineRule="auto"/>
        <w:ind w:left="567"/>
        <w:jc w:val="both"/>
        <w:rPr>
          <w:rFonts w:ascii="Arial" w:eastAsia="Calibri" w:hAnsi="Arial" w:cs="Arial"/>
          <w:sz w:val="24"/>
          <w:szCs w:val="24"/>
        </w:rPr>
      </w:pPr>
    </w:p>
    <w:p w14:paraId="6B189E8F" w14:textId="77777777" w:rsidR="00417C19" w:rsidRDefault="00417C19" w:rsidP="00417C19">
      <w:pPr>
        <w:tabs>
          <w:tab w:val="left" w:pos="567"/>
          <w:tab w:val="left" w:pos="1134"/>
        </w:tabs>
        <w:spacing w:after="0" w:line="240" w:lineRule="auto"/>
        <w:ind w:left="567"/>
        <w:jc w:val="both"/>
        <w:rPr>
          <w:rFonts w:ascii="Arial" w:eastAsia="Calibri" w:hAnsi="Arial" w:cs="Arial"/>
          <w:sz w:val="24"/>
          <w:szCs w:val="24"/>
        </w:rPr>
      </w:pPr>
    </w:p>
    <w:p w14:paraId="2A87B1D6" w14:textId="77777777" w:rsidR="00417C19" w:rsidRDefault="00417C19" w:rsidP="00417C19">
      <w:pPr>
        <w:tabs>
          <w:tab w:val="left" w:pos="567"/>
          <w:tab w:val="left" w:pos="1134"/>
        </w:tabs>
        <w:spacing w:after="0" w:line="240" w:lineRule="auto"/>
        <w:ind w:left="567"/>
        <w:jc w:val="both"/>
        <w:rPr>
          <w:rFonts w:ascii="Arial" w:eastAsia="Calibri" w:hAnsi="Arial" w:cs="Arial"/>
          <w:sz w:val="24"/>
          <w:szCs w:val="24"/>
        </w:rPr>
      </w:pPr>
    </w:p>
    <w:p w14:paraId="32BE2926" w14:textId="77777777" w:rsidR="00417C19" w:rsidRDefault="00417C19" w:rsidP="00417C19">
      <w:pPr>
        <w:tabs>
          <w:tab w:val="left" w:pos="567"/>
          <w:tab w:val="left" w:pos="1134"/>
        </w:tabs>
        <w:spacing w:after="0" w:line="240" w:lineRule="auto"/>
        <w:ind w:left="567"/>
        <w:jc w:val="both"/>
        <w:rPr>
          <w:rFonts w:ascii="Arial" w:eastAsia="Calibri" w:hAnsi="Arial" w:cs="Arial"/>
          <w:sz w:val="24"/>
          <w:szCs w:val="24"/>
        </w:rPr>
      </w:pPr>
    </w:p>
    <w:p w14:paraId="09811150" w14:textId="59A2DF07" w:rsidR="002F61AB" w:rsidRPr="00417C19" w:rsidRDefault="002F61AB" w:rsidP="00417C19">
      <w:pPr>
        <w:tabs>
          <w:tab w:val="left" w:pos="567"/>
          <w:tab w:val="left" w:pos="1134"/>
        </w:tabs>
        <w:spacing w:after="0" w:line="240" w:lineRule="auto"/>
        <w:ind w:left="567"/>
        <w:jc w:val="both"/>
        <w:rPr>
          <w:rFonts w:ascii="Arial" w:eastAsia="Calibri" w:hAnsi="Arial" w:cs="Arial"/>
          <w:sz w:val="24"/>
          <w:szCs w:val="24"/>
        </w:rPr>
      </w:pPr>
      <w:r w:rsidRPr="002F61AB">
        <w:rPr>
          <w:rFonts w:ascii="Arial" w:eastAsia="Calibri" w:hAnsi="Arial" w:cs="Arial"/>
          <w:b/>
          <w:color w:val="2E74B5" w:themeColor="accent1" w:themeShade="BF"/>
          <w:sz w:val="28"/>
          <w:szCs w:val="28"/>
        </w:rPr>
        <w:lastRenderedPageBreak/>
        <w:t>Building 17</w:t>
      </w:r>
    </w:p>
    <w:p w14:paraId="3781EFAC" w14:textId="77777777" w:rsidR="002F61AB" w:rsidRPr="002F61AB" w:rsidRDefault="002F61AB" w:rsidP="002F61AB">
      <w:pPr>
        <w:widowControl w:val="0"/>
        <w:tabs>
          <w:tab w:val="left" w:pos="567"/>
          <w:tab w:val="left" w:pos="1134"/>
        </w:tabs>
        <w:spacing w:after="0" w:line="240" w:lineRule="auto"/>
        <w:rPr>
          <w:rFonts w:ascii="Calibri" w:eastAsia="Calibri" w:hAnsi="Calibri" w:cs="Times New Roman"/>
          <w:b/>
          <w:color w:val="2E74B5" w:themeColor="accent1" w:themeShade="BF"/>
          <w:sz w:val="24"/>
          <w:szCs w:val="24"/>
          <w:lang w:val="en-US"/>
        </w:rPr>
      </w:pPr>
    </w:p>
    <w:p w14:paraId="0ED46983" w14:textId="77777777" w:rsidR="002F61AB" w:rsidRPr="002F61AB" w:rsidRDefault="002F61AB" w:rsidP="002F61AB">
      <w:pPr>
        <w:widowControl w:val="0"/>
        <w:tabs>
          <w:tab w:val="left" w:pos="567"/>
          <w:tab w:val="left" w:pos="1134"/>
        </w:tabs>
        <w:spacing w:after="0" w:line="240" w:lineRule="auto"/>
        <w:ind w:left="567"/>
        <w:rPr>
          <w:rFonts w:ascii="Calibri" w:eastAsia="Calibri" w:hAnsi="Calibri" w:cs="Times New Roman"/>
          <w:b/>
          <w:color w:val="2E74B5" w:themeColor="accent1" w:themeShade="BF"/>
          <w:sz w:val="32"/>
          <w:szCs w:val="32"/>
          <w:lang w:val="en-US"/>
        </w:rPr>
      </w:pPr>
      <w:r w:rsidRPr="002F61AB">
        <w:rPr>
          <w:rFonts w:ascii="Calibri" w:eastAsia="Calibri" w:hAnsi="Calibri" w:cs="Times New Roman"/>
          <w:b/>
          <w:noProof/>
          <w:color w:val="2E74B5" w:themeColor="accent1" w:themeShade="BF"/>
          <w:sz w:val="32"/>
          <w:szCs w:val="32"/>
          <w:lang w:eastAsia="en-GB"/>
        </w:rPr>
        <w:drawing>
          <wp:inline distT="0" distB="0" distL="0" distR="0" wp14:anchorId="7AA0FD6A" wp14:editId="0D26BDDA">
            <wp:extent cx="3060700" cy="1631950"/>
            <wp:effectExtent l="0" t="0" r="6350" b="6350"/>
            <wp:docPr id="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60700" cy="1631950"/>
                    </a:xfrm>
                    <a:prstGeom prst="rect">
                      <a:avLst/>
                    </a:prstGeom>
                    <a:noFill/>
                    <a:ln>
                      <a:noFill/>
                    </a:ln>
                  </pic:spPr>
                </pic:pic>
              </a:graphicData>
            </a:graphic>
          </wp:inline>
        </w:drawing>
      </w:r>
    </w:p>
    <w:p w14:paraId="05E079C5" w14:textId="77777777" w:rsidR="002F61AB" w:rsidRPr="002F61AB" w:rsidRDefault="002F61AB" w:rsidP="002F61AB">
      <w:pPr>
        <w:tabs>
          <w:tab w:val="left" w:pos="567"/>
          <w:tab w:val="left" w:pos="1134"/>
        </w:tabs>
        <w:spacing w:after="0" w:line="240" w:lineRule="auto"/>
        <w:jc w:val="both"/>
        <w:rPr>
          <w:rFonts w:ascii="Arial" w:eastAsia="Calibri" w:hAnsi="Arial" w:cs="Arial"/>
          <w:sz w:val="24"/>
          <w:szCs w:val="24"/>
        </w:rPr>
      </w:pPr>
    </w:p>
    <w:p w14:paraId="0FAC305E" w14:textId="6F5A95DC"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r w:rsidRPr="002F61AB">
        <w:rPr>
          <w:rFonts w:ascii="Arial" w:eastAsia="Calibri" w:hAnsi="Arial" w:cs="Arial"/>
          <w:sz w:val="24"/>
          <w:szCs w:val="24"/>
        </w:rPr>
        <w:t xml:space="preserve">A listed building located on the south side of Ebrington Square overlooking the River Foyle, the Barrack Master’s House has a walled garden within the Star Fort. It has also been known as the Admiral’s House. </w:t>
      </w:r>
      <w:r w:rsidR="00326B90" w:rsidRPr="00326B90">
        <w:rPr>
          <w:rFonts w:ascii="Arial" w:hAnsi="Arial" w:cs="Arial"/>
          <w:sz w:val="24"/>
          <w:szCs w:val="24"/>
        </w:rPr>
        <w:t xml:space="preserve">Conservation and preservation works to the building are ongoing with a view to future marketing. </w:t>
      </w:r>
    </w:p>
    <w:p w14:paraId="5BC849A8" w14:textId="77777777" w:rsidR="002F61AB" w:rsidRPr="002F61AB" w:rsidRDefault="002F61AB" w:rsidP="002F61AB">
      <w:pPr>
        <w:tabs>
          <w:tab w:val="left" w:pos="567"/>
          <w:tab w:val="left" w:pos="1134"/>
        </w:tabs>
        <w:spacing w:after="0" w:line="240" w:lineRule="auto"/>
        <w:ind w:left="567"/>
        <w:jc w:val="both"/>
        <w:rPr>
          <w:rFonts w:ascii="Arial" w:eastAsia="Calibri" w:hAnsi="Arial" w:cs="Arial"/>
          <w:sz w:val="24"/>
          <w:szCs w:val="24"/>
        </w:rPr>
      </w:pPr>
    </w:p>
    <w:p w14:paraId="2DBEA51F" w14:textId="77777777" w:rsidR="002F61AB" w:rsidRDefault="002F61AB" w:rsidP="002F61AB">
      <w:pPr>
        <w:tabs>
          <w:tab w:val="left" w:pos="567"/>
          <w:tab w:val="left" w:pos="1134"/>
        </w:tabs>
        <w:spacing w:after="0" w:line="240" w:lineRule="auto"/>
        <w:jc w:val="both"/>
        <w:rPr>
          <w:rFonts w:ascii="Arial" w:eastAsia="Calibri" w:hAnsi="Arial" w:cs="Arial"/>
          <w:sz w:val="24"/>
          <w:szCs w:val="24"/>
        </w:rPr>
      </w:pPr>
    </w:p>
    <w:p w14:paraId="539BB332" w14:textId="77777777" w:rsidR="009C3447" w:rsidRDefault="009C3447" w:rsidP="002F61AB">
      <w:pPr>
        <w:tabs>
          <w:tab w:val="left" w:pos="567"/>
          <w:tab w:val="left" w:pos="1134"/>
        </w:tabs>
        <w:spacing w:after="0" w:line="240" w:lineRule="auto"/>
        <w:jc w:val="both"/>
        <w:rPr>
          <w:rFonts w:ascii="Arial" w:eastAsia="Calibri" w:hAnsi="Arial" w:cs="Arial"/>
          <w:sz w:val="24"/>
          <w:szCs w:val="24"/>
        </w:rPr>
      </w:pPr>
    </w:p>
    <w:p w14:paraId="0FBD21EE" w14:textId="0FA1251C" w:rsidR="009C3447" w:rsidRPr="004E3D60" w:rsidRDefault="009C3447" w:rsidP="009C3447">
      <w:pPr>
        <w:tabs>
          <w:tab w:val="left" w:pos="567"/>
          <w:tab w:val="left" w:pos="1134"/>
        </w:tabs>
        <w:spacing w:after="0" w:line="240" w:lineRule="auto"/>
        <w:jc w:val="both"/>
        <w:rPr>
          <w:rFonts w:ascii="Arial" w:eastAsia="Calibri" w:hAnsi="Arial" w:cs="Arial"/>
          <w:b/>
          <w:color w:val="2E74B5" w:themeColor="accent1" w:themeShade="BF"/>
          <w:sz w:val="32"/>
          <w:szCs w:val="32"/>
        </w:rPr>
      </w:pPr>
      <w:r w:rsidRPr="004E3D60">
        <w:rPr>
          <w:rFonts w:ascii="Arial" w:eastAsia="Calibri" w:hAnsi="Arial" w:cs="Arial"/>
          <w:b/>
          <w:color w:val="2E74B5" w:themeColor="accent1" w:themeShade="BF"/>
          <w:sz w:val="32"/>
          <w:szCs w:val="32"/>
        </w:rPr>
        <w:t xml:space="preserve">5. Maritime Museum Project </w:t>
      </w:r>
    </w:p>
    <w:p w14:paraId="44B1A344" w14:textId="77777777" w:rsidR="009C3447" w:rsidRDefault="009C3447" w:rsidP="009C3447">
      <w:pPr>
        <w:tabs>
          <w:tab w:val="left" w:pos="567"/>
          <w:tab w:val="left" w:pos="1134"/>
        </w:tabs>
        <w:spacing w:after="0" w:line="240" w:lineRule="auto"/>
        <w:jc w:val="both"/>
        <w:rPr>
          <w:rFonts w:ascii="Arial" w:eastAsia="Calibri" w:hAnsi="Arial" w:cs="Arial"/>
          <w:color w:val="2E74B5" w:themeColor="accent1" w:themeShade="BF"/>
          <w:sz w:val="32"/>
          <w:szCs w:val="32"/>
        </w:rPr>
      </w:pPr>
    </w:p>
    <w:p w14:paraId="4CD5256E" w14:textId="65CB5610" w:rsidR="009C3447" w:rsidRPr="009C3447" w:rsidRDefault="009C3447" w:rsidP="009C3447">
      <w:pPr>
        <w:tabs>
          <w:tab w:val="left" w:pos="567"/>
          <w:tab w:val="left" w:pos="1134"/>
        </w:tabs>
        <w:spacing w:after="0" w:line="240" w:lineRule="auto"/>
        <w:jc w:val="both"/>
        <w:rPr>
          <w:rFonts w:ascii="Arial" w:eastAsia="Calibri" w:hAnsi="Arial" w:cs="Arial"/>
          <w:color w:val="2E74B5" w:themeColor="accent1" w:themeShade="BF"/>
          <w:sz w:val="32"/>
          <w:szCs w:val="32"/>
        </w:rPr>
      </w:pPr>
      <w:r w:rsidRPr="009C3447">
        <w:rPr>
          <w:rFonts w:ascii="Arial" w:eastAsia="Calibri" w:hAnsi="Arial" w:cs="Arial"/>
          <w:color w:val="2E74B5" w:themeColor="accent1" w:themeShade="BF"/>
          <w:sz w:val="32"/>
          <w:szCs w:val="32"/>
        </w:rPr>
        <w:t>Buildings 45, 46 and 49</w:t>
      </w:r>
    </w:p>
    <w:p w14:paraId="12C605A8" w14:textId="77777777" w:rsidR="009C3447" w:rsidRDefault="009C3447" w:rsidP="009C3447">
      <w:pPr>
        <w:tabs>
          <w:tab w:val="left" w:pos="567"/>
          <w:tab w:val="left" w:pos="1134"/>
        </w:tabs>
        <w:spacing w:after="0" w:line="240" w:lineRule="auto"/>
        <w:jc w:val="both"/>
        <w:rPr>
          <w:rFonts w:ascii="Arial" w:eastAsia="Calibri" w:hAnsi="Arial" w:cs="Arial"/>
          <w:sz w:val="24"/>
          <w:szCs w:val="24"/>
        </w:rPr>
      </w:pPr>
    </w:p>
    <w:p w14:paraId="42435ED7" w14:textId="3CD1AB50" w:rsidR="009C3447" w:rsidRPr="0076131F" w:rsidRDefault="009C3447" w:rsidP="009C3447">
      <w:pPr>
        <w:tabs>
          <w:tab w:val="left" w:pos="567"/>
          <w:tab w:val="left" w:pos="1134"/>
        </w:tabs>
        <w:spacing w:after="0" w:line="240" w:lineRule="auto"/>
        <w:jc w:val="both"/>
        <w:rPr>
          <w:rFonts w:ascii="Arial" w:eastAsia="Calibri" w:hAnsi="Arial" w:cs="Arial"/>
          <w:sz w:val="24"/>
          <w:szCs w:val="24"/>
        </w:rPr>
      </w:pPr>
      <w:r w:rsidRPr="0076131F">
        <w:rPr>
          <w:rFonts w:ascii="Arial" w:eastAsia="Calibri" w:hAnsi="Arial" w:cs="Arial"/>
          <w:sz w:val="24"/>
          <w:szCs w:val="24"/>
        </w:rPr>
        <w:t xml:space="preserve">The local Council </w:t>
      </w:r>
      <w:r w:rsidR="0076131F" w:rsidRPr="0076131F">
        <w:rPr>
          <w:rFonts w:ascii="Arial" w:eastAsia="Times New Roman" w:hAnsi="Arial" w:cs="Arial"/>
          <w:sz w:val="24"/>
          <w:szCs w:val="24"/>
        </w:rPr>
        <w:t xml:space="preserve">have prepared a business case </w:t>
      </w:r>
      <w:r w:rsidRPr="0076131F">
        <w:rPr>
          <w:rFonts w:ascii="Arial" w:eastAsia="Calibri" w:hAnsi="Arial" w:cs="Arial"/>
          <w:sz w:val="24"/>
          <w:szCs w:val="24"/>
        </w:rPr>
        <w:t xml:space="preserve">to redevelop the buildings as Maritime Museum. </w:t>
      </w:r>
    </w:p>
    <w:p w14:paraId="2809C7B3" w14:textId="77777777" w:rsidR="009C3447" w:rsidRPr="002F61AB" w:rsidRDefault="009C3447" w:rsidP="002F61AB">
      <w:pPr>
        <w:tabs>
          <w:tab w:val="left" w:pos="567"/>
          <w:tab w:val="left" w:pos="1134"/>
        </w:tabs>
        <w:spacing w:after="0" w:line="240" w:lineRule="auto"/>
        <w:jc w:val="both"/>
        <w:rPr>
          <w:rFonts w:ascii="Arial" w:eastAsia="Calibri" w:hAnsi="Arial" w:cs="Arial"/>
          <w:sz w:val="24"/>
          <w:szCs w:val="24"/>
        </w:rPr>
      </w:pPr>
    </w:p>
    <w:sectPr w:rsidR="009C3447" w:rsidRPr="002F61AB" w:rsidSect="00185C18">
      <w:footerReference w:type="default" r:id="rId3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3B2726" w14:textId="77777777" w:rsidR="00FF0BC1" w:rsidRDefault="00FF0BC1" w:rsidP="002F70F0">
      <w:pPr>
        <w:spacing w:after="0" w:line="240" w:lineRule="auto"/>
      </w:pPr>
      <w:r>
        <w:separator/>
      </w:r>
    </w:p>
  </w:endnote>
  <w:endnote w:type="continuationSeparator" w:id="0">
    <w:p w14:paraId="744D57C3" w14:textId="77777777" w:rsidR="00FF0BC1" w:rsidRDefault="00FF0BC1" w:rsidP="002F70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DD96A" w14:textId="28C19BF9" w:rsidR="00A474E8" w:rsidRDefault="00174C23">
    <w:pPr>
      <w:pStyle w:val="Footer"/>
    </w:pPr>
    <w:r>
      <w:t>August</w:t>
    </w:r>
    <w:r w:rsidR="00C01E1D">
      <w:t xml:space="preserve"> </w:t>
    </w:r>
    <w:r w:rsidR="00A474E8">
      <w:t>20</w:t>
    </w:r>
    <w:r>
      <w:t>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C4DB45" w14:textId="77777777" w:rsidR="00FF0BC1" w:rsidRDefault="00FF0BC1" w:rsidP="002F70F0">
      <w:pPr>
        <w:spacing w:after="0" w:line="240" w:lineRule="auto"/>
      </w:pPr>
      <w:r>
        <w:separator/>
      </w:r>
    </w:p>
  </w:footnote>
  <w:footnote w:type="continuationSeparator" w:id="0">
    <w:p w14:paraId="0DC45B6A" w14:textId="77777777" w:rsidR="00FF0BC1" w:rsidRDefault="00FF0BC1" w:rsidP="002F70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22E86"/>
    <w:multiLevelType w:val="hybridMultilevel"/>
    <w:tmpl w:val="D2886014"/>
    <w:lvl w:ilvl="0" w:tplc="0809000F">
      <w:start w:val="1"/>
      <w:numFmt w:val="decimal"/>
      <w:lvlText w:val="%1."/>
      <w:lvlJc w:val="left"/>
      <w:pPr>
        <w:ind w:left="1418" w:hanging="360"/>
      </w:pPr>
    </w:lvl>
    <w:lvl w:ilvl="1" w:tplc="08090019" w:tentative="1">
      <w:start w:val="1"/>
      <w:numFmt w:val="lowerLetter"/>
      <w:lvlText w:val="%2."/>
      <w:lvlJc w:val="left"/>
      <w:pPr>
        <w:ind w:left="2138" w:hanging="360"/>
      </w:pPr>
    </w:lvl>
    <w:lvl w:ilvl="2" w:tplc="0809001B" w:tentative="1">
      <w:start w:val="1"/>
      <w:numFmt w:val="lowerRoman"/>
      <w:lvlText w:val="%3."/>
      <w:lvlJc w:val="right"/>
      <w:pPr>
        <w:ind w:left="2858" w:hanging="180"/>
      </w:pPr>
    </w:lvl>
    <w:lvl w:ilvl="3" w:tplc="0809000F" w:tentative="1">
      <w:start w:val="1"/>
      <w:numFmt w:val="decimal"/>
      <w:lvlText w:val="%4."/>
      <w:lvlJc w:val="left"/>
      <w:pPr>
        <w:ind w:left="3578" w:hanging="360"/>
      </w:pPr>
    </w:lvl>
    <w:lvl w:ilvl="4" w:tplc="08090019" w:tentative="1">
      <w:start w:val="1"/>
      <w:numFmt w:val="lowerLetter"/>
      <w:lvlText w:val="%5."/>
      <w:lvlJc w:val="left"/>
      <w:pPr>
        <w:ind w:left="4298" w:hanging="360"/>
      </w:pPr>
    </w:lvl>
    <w:lvl w:ilvl="5" w:tplc="0809001B" w:tentative="1">
      <w:start w:val="1"/>
      <w:numFmt w:val="lowerRoman"/>
      <w:lvlText w:val="%6."/>
      <w:lvlJc w:val="right"/>
      <w:pPr>
        <w:ind w:left="5018" w:hanging="180"/>
      </w:pPr>
    </w:lvl>
    <w:lvl w:ilvl="6" w:tplc="0809000F" w:tentative="1">
      <w:start w:val="1"/>
      <w:numFmt w:val="decimal"/>
      <w:lvlText w:val="%7."/>
      <w:lvlJc w:val="left"/>
      <w:pPr>
        <w:ind w:left="5738" w:hanging="360"/>
      </w:pPr>
    </w:lvl>
    <w:lvl w:ilvl="7" w:tplc="08090019" w:tentative="1">
      <w:start w:val="1"/>
      <w:numFmt w:val="lowerLetter"/>
      <w:lvlText w:val="%8."/>
      <w:lvlJc w:val="left"/>
      <w:pPr>
        <w:ind w:left="6458" w:hanging="360"/>
      </w:pPr>
    </w:lvl>
    <w:lvl w:ilvl="8" w:tplc="0809001B" w:tentative="1">
      <w:start w:val="1"/>
      <w:numFmt w:val="lowerRoman"/>
      <w:lvlText w:val="%9."/>
      <w:lvlJc w:val="right"/>
      <w:pPr>
        <w:ind w:left="7178" w:hanging="180"/>
      </w:pPr>
    </w:lvl>
  </w:abstractNum>
  <w:abstractNum w:abstractNumId="1" w15:restartNumberingAfterBreak="0">
    <w:nsid w:val="07C411B2"/>
    <w:multiLevelType w:val="hybridMultilevel"/>
    <w:tmpl w:val="80E42D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14222A"/>
    <w:multiLevelType w:val="hybridMultilevel"/>
    <w:tmpl w:val="B7B639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81600D"/>
    <w:multiLevelType w:val="hybridMultilevel"/>
    <w:tmpl w:val="86D4D5FA"/>
    <w:lvl w:ilvl="0" w:tplc="825EB29A">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9020A8"/>
    <w:multiLevelType w:val="hybridMultilevel"/>
    <w:tmpl w:val="0B7604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5E6D24"/>
    <w:multiLevelType w:val="hybridMultilevel"/>
    <w:tmpl w:val="6A98C1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A05A2A"/>
    <w:multiLevelType w:val="hybridMultilevel"/>
    <w:tmpl w:val="B7721E36"/>
    <w:lvl w:ilvl="0" w:tplc="08090001">
      <w:start w:val="1"/>
      <w:numFmt w:val="bullet"/>
      <w:lvlText w:val=""/>
      <w:lvlJc w:val="left"/>
      <w:pPr>
        <w:ind w:left="1418" w:hanging="360"/>
      </w:pPr>
      <w:rPr>
        <w:rFonts w:ascii="Symbol" w:hAnsi="Symbol" w:hint="default"/>
      </w:rPr>
    </w:lvl>
    <w:lvl w:ilvl="1" w:tplc="08090003" w:tentative="1">
      <w:start w:val="1"/>
      <w:numFmt w:val="bullet"/>
      <w:lvlText w:val="o"/>
      <w:lvlJc w:val="left"/>
      <w:pPr>
        <w:ind w:left="2138" w:hanging="360"/>
      </w:pPr>
      <w:rPr>
        <w:rFonts w:ascii="Courier New" w:hAnsi="Courier New" w:cs="Courier New" w:hint="default"/>
      </w:rPr>
    </w:lvl>
    <w:lvl w:ilvl="2" w:tplc="08090005" w:tentative="1">
      <w:start w:val="1"/>
      <w:numFmt w:val="bullet"/>
      <w:lvlText w:val=""/>
      <w:lvlJc w:val="left"/>
      <w:pPr>
        <w:ind w:left="2858" w:hanging="360"/>
      </w:pPr>
      <w:rPr>
        <w:rFonts w:ascii="Wingdings" w:hAnsi="Wingdings" w:hint="default"/>
      </w:rPr>
    </w:lvl>
    <w:lvl w:ilvl="3" w:tplc="08090001" w:tentative="1">
      <w:start w:val="1"/>
      <w:numFmt w:val="bullet"/>
      <w:lvlText w:val=""/>
      <w:lvlJc w:val="left"/>
      <w:pPr>
        <w:ind w:left="3578" w:hanging="360"/>
      </w:pPr>
      <w:rPr>
        <w:rFonts w:ascii="Symbol" w:hAnsi="Symbol" w:hint="default"/>
      </w:rPr>
    </w:lvl>
    <w:lvl w:ilvl="4" w:tplc="08090003" w:tentative="1">
      <w:start w:val="1"/>
      <w:numFmt w:val="bullet"/>
      <w:lvlText w:val="o"/>
      <w:lvlJc w:val="left"/>
      <w:pPr>
        <w:ind w:left="4298" w:hanging="360"/>
      </w:pPr>
      <w:rPr>
        <w:rFonts w:ascii="Courier New" w:hAnsi="Courier New" w:cs="Courier New" w:hint="default"/>
      </w:rPr>
    </w:lvl>
    <w:lvl w:ilvl="5" w:tplc="08090005" w:tentative="1">
      <w:start w:val="1"/>
      <w:numFmt w:val="bullet"/>
      <w:lvlText w:val=""/>
      <w:lvlJc w:val="left"/>
      <w:pPr>
        <w:ind w:left="5018" w:hanging="360"/>
      </w:pPr>
      <w:rPr>
        <w:rFonts w:ascii="Wingdings" w:hAnsi="Wingdings" w:hint="default"/>
      </w:rPr>
    </w:lvl>
    <w:lvl w:ilvl="6" w:tplc="08090001" w:tentative="1">
      <w:start w:val="1"/>
      <w:numFmt w:val="bullet"/>
      <w:lvlText w:val=""/>
      <w:lvlJc w:val="left"/>
      <w:pPr>
        <w:ind w:left="5738" w:hanging="360"/>
      </w:pPr>
      <w:rPr>
        <w:rFonts w:ascii="Symbol" w:hAnsi="Symbol" w:hint="default"/>
      </w:rPr>
    </w:lvl>
    <w:lvl w:ilvl="7" w:tplc="08090003" w:tentative="1">
      <w:start w:val="1"/>
      <w:numFmt w:val="bullet"/>
      <w:lvlText w:val="o"/>
      <w:lvlJc w:val="left"/>
      <w:pPr>
        <w:ind w:left="6458" w:hanging="360"/>
      </w:pPr>
      <w:rPr>
        <w:rFonts w:ascii="Courier New" w:hAnsi="Courier New" w:cs="Courier New" w:hint="default"/>
      </w:rPr>
    </w:lvl>
    <w:lvl w:ilvl="8" w:tplc="08090005" w:tentative="1">
      <w:start w:val="1"/>
      <w:numFmt w:val="bullet"/>
      <w:lvlText w:val=""/>
      <w:lvlJc w:val="left"/>
      <w:pPr>
        <w:ind w:left="7178" w:hanging="360"/>
      </w:pPr>
      <w:rPr>
        <w:rFonts w:ascii="Wingdings" w:hAnsi="Wingdings" w:hint="default"/>
      </w:rPr>
    </w:lvl>
  </w:abstractNum>
  <w:abstractNum w:abstractNumId="7" w15:restartNumberingAfterBreak="0">
    <w:nsid w:val="29583E4E"/>
    <w:multiLevelType w:val="hybridMultilevel"/>
    <w:tmpl w:val="105C20A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CD1EEE"/>
    <w:multiLevelType w:val="hybridMultilevel"/>
    <w:tmpl w:val="CB3AF9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387056"/>
    <w:multiLevelType w:val="hybridMultilevel"/>
    <w:tmpl w:val="0B7604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4573D8"/>
    <w:multiLevelType w:val="hybridMultilevel"/>
    <w:tmpl w:val="548608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D295076"/>
    <w:multiLevelType w:val="hybridMultilevel"/>
    <w:tmpl w:val="548608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6831E26"/>
    <w:multiLevelType w:val="hybridMultilevel"/>
    <w:tmpl w:val="D2886014"/>
    <w:lvl w:ilvl="0" w:tplc="0809000F">
      <w:start w:val="1"/>
      <w:numFmt w:val="decimal"/>
      <w:lvlText w:val="%1."/>
      <w:lvlJc w:val="left"/>
      <w:pPr>
        <w:ind w:left="1418" w:hanging="360"/>
      </w:pPr>
    </w:lvl>
    <w:lvl w:ilvl="1" w:tplc="08090019" w:tentative="1">
      <w:start w:val="1"/>
      <w:numFmt w:val="lowerLetter"/>
      <w:lvlText w:val="%2."/>
      <w:lvlJc w:val="left"/>
      <w:pPr>
        <w:ind w:left="2138" w:hanging="360"/>
      </w:pPr>
    </w:lvl>
    <w:lvl w:ilvl="2" w:tplc="0809001B" w:tentative="1">
      <w:start w:val="1"/>
      <w:numFmt w:val="lowerRoman"/>
      <w:lvlText w:val="%3."/>
      <w:lvlJc w:val="right"/>
      <w:pPr>
        <w:ind w:left="2858" w:hanging="180"/>
      </w:pPr>
    </w:lvl>
    <w:lvl w:ilvl="3" w:tplc="0809000F" w:tentative="1">
      <w:start w:val="1"/>
      <w:numFmt w:val="decimal"/>
      <w:lvlText w:val="%4."/>
      <w:lvlJc w:val="left"/>
      <w:pPr>
        <w:ind w:left="3578" w:hanging="360"/>
      </w:pPr>
    </w:lvl>
    <w:lvl w:ilvl="4" w:tplc="08090019" w:tentative="1">
      <w:start w:val="1"/>
      <w:numFmt w:val="lowerLetter"/>
      <w:lvlText w:val="%5."/>
      <w:lvlJc w:val="left"/>
      <w:pPr>
        <w:ind w:left="4298" w:hanging="360"/>
      </w:pPr>
    </w:lvl>
    <w:lvl w:ilvl="5" w:tplc="0809001B" w:tentative="1">
      <w:start w:val="1"/>
      <w:numFmt w:val="lowerRoman"/>
      <w:lvlText w:val="%6."/>
      <w:lvlJc w:val="right"/>
      <w:pPr>
        <w:ind w:left="5018" w:hanging="180"/>
      </w:pPr>
    </w:lvl>
    <w:lvl w:ilvl="6" w:tplc="0809000F" w:tentative="1">
      <w:start w:val="1"/>
      <w:numFmt w:val="decimal"/>
      <w:lvlText w:val="%7."/>
      <w:lvlJc w:val="left"/>
      <w:pPr>
        <w:ind w:left="5738" w:hanging="360"/>
      </w:pPr>
    </w:lvl>
    <w:lvl w:ilvl="7" w:tplc="08090019" w:tentative="1">
      <w:start w:val="1"/>
      <w:numFmt w:val="lowerLetter"/>
      <w:lvlText w:val="%8."/>
      <w:lvlJc w:val="left"/>
      <w:pPr>
        <w:ind w:left="6458" w:hanging="360"/>
      </w:pPr>
    </w:lvl>
    <w:lvl w:ilvl="8" w:tplc="0809001B" w:tentative="1">
      <w:start w:val="1"/>
      <w:numFmt w:val="lowerRoman"/>
      <w:lvlText w:val="%9."/>
      <w:lvlJc w:val="right"/>
      <w:pPr>
        <w:ind w:left="7178" w:hanging="180"/>
      </w:pPr>
    </w:lvl>
  </w:abstractNum>
  <w:abstractNum w:abstractNumId="13" w15:restartNumberingAfterBreak="0">
    <w:nsid w:val="5706580D"/>
    <w:multiLevelType w:val="hybridMultilevel"/>
    <w:tmpl w:val="783031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7EC35F8"/>
    <w:multiLevelType w:val="hybridMultilevel"/>
    <w:tmpl w:val="AF9EB7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37311BE"/>
    <w:multiLevelType w:val="hybridMultilevel"/>
    <w:tmpl w:val="AA0C15D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44447C6"/>
    <w:multiLevelType w:val="hybridMultilevel"/>
    <w:tmpl w:val="97ECC98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33045B0"/>
    <w:multiLevelType w:val="hybridMultilevel"/>
    <w:tmpl w:val="60A64450"/>
    <w:lvl w:ilvl="0" w:tplc="08090001">
      <w:start w:val="1"/>
      <w:numFmt w:val="bullet"/>
      <w:lvlText w:val=""/>
      <w:lvlJc w:val="left"/>
      <w:pPr>
        <w:ind w:left="1080" w:hanging="72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5242E3A"/>
    <w:multiLevelType w:val="hybridMultilevel"/>
    <w:tmpl w:val="F20A15A8"/>
    <w:lvl w:ilvl="0" w:tplc="997E11FE">
      <w:start w:val="1"/>
      <w:numFmt w:val="lowerLetter"/>
      <w:lvlText w:val="(%1)"/>
      <w:lvlJc w:val="left"/>
      <w:pPr>
        <w:ind w:left="1146" w:hanging="720"/>
      </w:pPr>
      <w:rPr>
        <w:rFonts w:hint="default"/>
      </w:r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9" w15:restartNumberingAfterBreak="0">
    <w:nsid w:val="7DFA3317"/>
    <w:multiLevelType w:val="hybridMultilevel"/>
    <w:tmpl w:val="82DE0646"/>
    <w:lvl w:ilvl="0" w:tplc="08090001">
      <w:start w:val="1"/>
      <w:numFmt w:val="bullet"/>
      <w:lvlText w:val=""/>
      <w:lvlJc w:val="left"/>
      <w:pPr>
        <w:ind w:left="1418" w:hanging="360"/>
      </w:pPr>
      <w:rPr>
        <w:rFonts w:ascii="Symbol" w:hAnsi="Symbol" w:hint="default"/>
      </w:rPr>
    </w:lvl>
    <w:lvl w:ilvl="1" w:tplc="08090019" w:tentative="1">
      <w:start w:val="1"/>
      <w:numFmt w:val="lowerLetter"/>
      <w:lvlText w:val="%2."/>
      <w:lvlJc w:val="left"/>
      <w:pPr>
        <w:ind w:left="2138" w:hanging="360"/>
      </w:pPr>
    </w:lvl>
    <w:lvl w:ilvl="2" w:tplc="0809001B" w:tentative="1">
      <w:start w:val="1"/>
      <w:numFmt w:val="lowerRoman"/>
      <w:lvlText w:val="%3."/>
      <w:lvlJc w:val="right"/>
      <w:pPr>
        <w:ind w:left="2858" w:hanging="180"/>
      </w:pPr>
    </w:lvl>
    <w:lvl w:ilvl="3" w:tplc="0809000F" w:tentative="1">
      <w:start w:val="1"/>
      <w:numFmt w:val="decimal"/>
      <w:lvlText w:val="%4."/>
      <w:lvlJc w:val="left"/>
      <w:pPr>
        <w:ind w:left="3578" w:hanging="360"/>
      </w:pPr>
    </w:lvl>
    <w:lvl w:ilvl="4" w:tplc="08090019" w:tentative="1">
      <w:start w:val="1"/>
      <w:numFmt w:val="lowerLetter"/>
      <w:lvlText w:val="%5."/>
      <w:lvlJc w:val="left"/>
      <w:pPr>
        <w:ind w:left="4298" w:hanging="360"/>
      </w:pPr>
    </w:lvl>
    <w:lvl w:ilvl="5" w:tplc="0809001B" w:tentative="1">
      <w:start w:val="1"/>
      <w:numFmt w:val="lowerRoman"/>
      <w:lvlText w:val="%6."/>
      <w:lvlJc w:val="right"/>
      <w:pPr>
        <w:ind w:left="5018" w:hanging="180"/>
      </w:pPr>
    </w:lvl>
    <w:lvl w:ilvl="6" w:tplc="0809000F" w:tentative="1">
      <w:start w:val="1"/>
      <w:numFmt w:val="decimal"/>
      <w:lvlText w:val="%7."/>
      <w:lvlJc w:val="left"/>
      <w:pPr>
        <w:ind w:left="5738" w:hanging="360"/>
      </w:pPr>
    </w:lvl>
    <w:lvl w:ilvl="7" w:tplc="08090019" w:tentative="1">
      <w:start w:val="1"/>
      <w:numFmt w:val="lowerLetter"/>
      <w:lvlText w:val="%8."/>
      <w:lvlJc w:val="left"/>
      <w:pPr>
        <w:ind w:left="6458" w:hanging="360"/>
      </w:pPr>
    </w:lvl>
    <w:lvl w:ilvl="8" w:tplc="0809001B" w:tentative="1">
      <w:start w:val="1"/>
      <w:numFmt w:val="lowerRoman"/>
      <w:lvlText w:val="%9."/>
      <w:lvlJc w:val="right"/>
      <w:pPr>
        <w:ind w:left="7178" w:hanging="180"/>
      </w:pPr>
    </w:lvl>
  </w:abstractNum>
  <w:num w:numId="1">
    <w:abstractNumId w:val="5"/>
  </w:num>
  <w:num w:numId="2">
    <w:abstractNumId w:val="13"/>
  </w:num>
  <w:num w:numId="3">
    <w:abstractNumId w:val="3"/>
  </w:num>
  <w:num w:numId="4">
    <w:abstractNumId w:val="12"/>
  </w:num>
  <w:num w:numId="5">
    <w:abstractNumId w:val="1"/>
  </w:num>
  <w:num w:numId="6">
    <w:abstractNumId w:val="18"/>
  </w:num>
  <w:num w:numId="7">
    <w:abstractNumId w:val="17"/>
  </w:num>
  <w:num w:numId="8">
    <w:abstractNumId w:val="11"/>
  </w:num>
  <w:num w:numId="9">
    <w:abstractNumId w:val="9"/>
  </w:num>
  <w:num w:numId="10">
    <w:abstractNumId w:val="4"/>
  </w:num>
  <w:num w:numId="11">
    <w:abstractNumId w:val="8"/>
  </w:num>
  <w:num w:numId="12">
    <w:abstractNumId w:val="0"/>
  </w:num>
  <w:num w:numId="13">
    <w:abstractNumId w:val="2"/>
  </w:num>
  <w:num w:numId="14">
    <w:abstractNumId w:val="10"/>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19"/>
  </w:num>
  <w:num w:numId="24">
    <w:abstractNumId w:val="6"/>
  </w:num>
  <w:num w:numId="25">
    <w:abstractNumId w:val="7"/>
  </w:num>
  <w:num w:numId="26">
    <w:abstractNumId w:val="14"/>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D02"/>
    <w:rsid w:val="00003324"/>
    <w:rsid w:val="0003478E"/>
    <w:rsid w:val="00051014"/>
    <w:rsid w:val="00063A0E"/>
    <w:rsid w:val="00073E28"/>
    <w:rsid w:val="00083E9C"/>
    <w:rsid w:val="00085AEE"/>
    <w:rsid w:val="00094612"/>
    <w:rsid w:val="00112468"/>
    <w:rsid w:val="00174C23"/>
    <w:rsid w:val="00181040"/>
    <w:rsid w:val="00185C18"/>
    <w:rsid w:val="001A195C"/>
    <w:rsid w:val="001B0E10"/>
    <w:rsid w:val="001D7DFA"/>
    <w:rsid w:val="00216E0B"/>
    <w:rsid w:val="0026002C"/>
    <w:rsid w:val="002B011A"/>
    <w:rsid w:val="002D474E"/>
    <w:rsid w:val="002D5DCB"/>
    <w:rsid w:val="002D6A06"/>
    <w:rsid w:val="002F61AB"/>
    <w:rsid w:val="002F70F0"/>
    <w:rsid w:val="00326B90"/>
    <w:rsid w:val="00334D5A"/>
    <w:rsid w:val="00340975"/>
    <w:rsid w:val="00352567"/>
    <w:rsid w:val="00384DE8"/>
    <w:rsid w:val="00385C1A"/>
    <w:rsid w:val="003964E6"/>
    <w:rsid w:val="003A0DBF"/>
    <w:rsid w:val="003D0787"/>
    <w:rsid w:val="0040129E"/>
    <w:rsid w:val="00417C19"/>
    <w:rsid w:val="0043200F"/>
    <w:rsid w:val="00457C1E"/>
    <w:rsid w:val="00473D02"/>
    <w:rsid w:val="004D6292"/>
    <w:rsid w:val="004E2BDB"/>
    <w:rsid w:val="004E3D60"/>
    <w:rsid w:val="004E542A"/>
    <w:rsid w:val="004F675F"/>
    <w:rsid w:val="004F7193"/>
    <w:rsid w:val="004F7FAA"/>
    <w:rsid w:val="00544B60"/>
    <w:rsid w:val="00556124"/>
    <w:rsid w:val="005574A4"/>
    <w:rsid w:val="00583552"/>
    <w:rsid w:val="00593D3C"/>
    <w:rsid w:val="005A20FC"/>
    <w:rsid w:val="006110D0"/>
    <w:rsid w:val="006139AC"/>
    <w:rsid w:val="00641387"/>
    <w:rsid w:val="00641FC2"/>
    <w:rsid w:val="00672C67"/>
    <w:rsid w:val="0067314B"/>
    <w:rsid w:val="00690ACD"/>
    <w:rsid w:val="00696662"/>
    <w:rsid w:val="00711A0F"/>
    <w:rsid w:val="00724CD7"/>
    <w:rsid w:val="0076131F"/>
    <w:rsid w:val="00790D05"/>
    <w:rsid w:val="007B1FD1"/>
    <w:rsid w:val="007B48B8"/>
    <w:rsid w:val="00815DF1"/>
    <w:rsid w:val="00830AC1"/>
    <w:rsid w:val="0086059C"/>
    <w:rsid w:val="008E69F7"/>
    <w:rsid w:val="00912573"/>
    <w:rsid w:val="00913AE2"/>
    <w:rsid w:val="00917D3B"/>
    <w:rsid w:val="00923E74"/>
    <w:rsid w:val="00926DF6"/>
    <w:rsid w:val="00961EBD"/>
    <w:rsid w:val="009B16C9"/>
    <w:rsid w:val="009C08EE"/>
    <w:rsid w:val="009C3447"/>
    <w:rsid w:val="009F6F32"/>
    <w:rsid w:val="00A21D6F"/>
    <w:rsid w:val="00A3235E"/>
    <w:rsid w:val="00A3626E"/>
    <w:rsid w:val="00A44DA5"/>
    <w:rsid w:val="00A474E8"/>
    <w:rsid w:val="00A560C3"/>
    <w:rsid w:val="00A83DCC"/>
    <w:rsid w:val="00A8448C"/>
    <w:rsid w:val="00A905BF"/>
    <w:rsid w:val="00AA246A"/>
    <w:rsid w:val="00AA345E"/>
    <w:rsid w:val="00AC1BAF"/>
    <w:rsid w:val="00AC3C3B"/>
    <w:rsid w:val="00AF4BBA"/>
    <w:rsid w:val="00B05FB7"/>
    <w:rsid w:val="00B12961"/>
    <w:rsid w:val="00B23402"/>
    <w:rsid w:val="00B4296F"/>
    <w:rsid w:val="00BA3647"/>
    <w:rsid w:val="00BB0B22"/>
    <w:rsid w:val="00C01E1D"/>
    <w:rsid w:val="00C2314E"/>
    <w:rsid w:val="00C37BF0"/>
    <w:rsid w:val="00C410D0"/>
    <w:rsid w:val="00C716A1"/>
    <w:rsid w:val="00C76EA1"/>
    <w:rsid w:val="00CB39FC"/>
    <w:rsid w:val="00CF071D"/>
    <w:rsid w:val="00D139B0"/>
    <w:rsid w:val="00D373CC"/>
    <w:rsid w:val="00D419DD"/>
    <w:rsid w:val="00D6512A"/>
    <w:rsid w:val="00DC375D"/>
    <w:rsid w:val="00DC40C0"/>
    <w:rsid w:val="00DD1857"/>
    <w:rsid w:val="00DF3859"/>
    <w:rsid w:val="00E12546"/>
    <w:rsid w:val="00E423FF"/>
    <w:rsid w:val="00EB0937"/>
    <w:rsid w:val="00EE642F"/>
    <w:rsid w:val="00EF1094"/>
    <w:rsid w:val="00F12000"/>
    <w:rsid w:val="00F278E8"/>
    <w:rsid w:val="00F364ED"/>
    <w:rsid w:val="00F41974"/>
    <w:rsid w:val="00F5105D"/>
    <w:rsid w:val="00F8513E"/>
    <w:rsid w:val="00FF0B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BFCF6"/>
  <w15:chartTrackingRefBased/>
  <w15:docId w15:val="{94F105C7-154C-492C-B63C-B5CFE7176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9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41387"/>
    <w:pPr>
      <w:widowControl w:val="0"/>
      <w:spacing w:after="0" w:line="240" w:lineRule="auto"/>
      <w:ind w:left="2781"/>
    </w:pPr>
    <w:rPr>
      <w:rFonts w:ascii="Calibri" w:eastAsia="Calibri" w:hAnsi="Calibri"/>
      <w:sz w:val="18"/>
      <w:szCs w:val="18"/>
      <w:lang w:val="en-US"/>
    </w:rPr>
  </w:style>
  <w:style w:type="character" w:customStyle="1" w:styleId="BodyTextChar">
    <w:name w:val="Body Text Char"/>
    <w:basedOn w:val="DefaultParagraphFont"/>
    <w:link w:val="BodyText"/>
    <w:uiPriority w:val="1"/>
    <w:rsid w:val="00641387"/>
    <w:rPr>
      <w:rFonts w:ascii="Calibri" w:eastAsia="Calibri" w:hAnsi="Calibri"/>
      <w:sz w:val="18"/>
      <w:szCs w:val="18"/>
      <w:lang w:val="en-US"/>
    </w:rPr>
  </w:style>
  <w:style w:type="paragraph" w:styleId="Header">
    <w:name w:val="header"/>
    <w:basedOn w:val="Normal"/>
    <w:link w:val="HeaderChar"/>
    <w:uiPriority w:val="99"/>
    <w:unhideWhenUsed/>
    <w:rsid w:val="002F70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70F0"/>
  </w:style>
  <w:style w:type="paragraph" w:styleId="Footer">
    <w:name w:val="footer"/>
    <w:basedOn w:val="Normal"/>
    <w:link w:val="FooterChar"/>
    <w:uiPriority w:val="99"/>
    <w:unhideWhenUsed/>
    <w:rsid w:val="002F70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70F0"/>
  </w:style>
  <w:style w:type="paragraph" w:styleId="ListParagraph">
    <w:name w:val="List Paragraph"/>
    <w:basedOn w:val="Normal"/>
    <w:uiPriority w:val="34"/>
    <w:qFormat/>
    <w:rsid w:val="0026002C"/>
    <w:pPr>
      <w:ind w:left="720"/>
      <w:contextualSpacing/>
    </w:pPr>
  </w:style>
  <w:style w:type="paragraph" w:styleId="BalloonText">
    <w:name w:val="Balloon Text"/>
    <w:basedOn w:val="Normal"/>
    <w:link w:val="BalloonTextChar"/>
    <w:uiPriority w:val="99"/>
    <w:semiHidden/>
    <w:unhideWhenUsed/>
    <w:rsid w:val="00385C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C1A"/>
    <w:rPr>
      <w:rFonts w:ascii="Segoe UI" w:hAnsi="Segoe UI" w:cs="Segoe UI"/>
      <w:sz w:val="18"/>
      <w:szCs w:val="18"/>
    </w:rPr>
  </w:style>
  <w:style w:type="character" w:styleId="CommentReference">
    <w:name w:val="annotation reference"/>
    <w:basedOn w:val="DefaultParagraphFont"/>
    <w:uiPriority w:val="99"/>
    <w:semiHidden/>
    <w:unhideWhenUsed/>
    <w:rsid w:val="00EE642F"/>
    <w:rPr>
      <w:sz w:val="16"/>
      <w:szCs w:val="16"/>
    </w:rPr>
  </w:style>
  <w:style w:type="paragraph" w:styleId="CommentText">
    <w:name w:val="annotation text"/>
    <w:basedOn w:val="Normal"/>
    <w:link w:val="CommentTextChar"/>
    <w:uiPriority w:val="99"/>
    <w:semiHidden/>
    <w:unhideWhenUsed/>
    <w:rsid w:val="00EE642F"/>
    <w:pPr>
      <w:spacing w:line="240" w:lineRule="auto"/>
    </w:pPr>
    <w:rPr>
      <w:sz w:val="20"/>
      <w:szCs w:val="20"/>
    </w:rPr>
  </w:style>
  <w:style w:type="character" w:customStyle="1" w:styleId="CommentTextChar">
    <w:name w:val="Comment Text Char"/>
    <w:basedOn w:val="DefaultParagraphFont"/>
    <w:link w:val="CommentText"/>
    <w:uiPriority w:val="99"/>
    <w:semiHidden/>
    <w:rsid w:val="00EE642F"/>
    <w:rPr>
      <w:sz w:val="20"/>
      <w:szCs w:val="20"/>
    </w:rPr>
  </w:style>
  <w:style w:type="paragraph" w:styleId="CommentSubject">
    <w:name w:val="annotation subject"/>
    <w:basedOn w:val="CommentText"/>
    <w:next w:val="CommentText"/>
    <w:link w:val="CommentSubjectChar"/>
    <w:uiPriority w:val="99"/>
    <w:semiHidden/>
    <w:unhideWhenUsed/>
    <w:rsid w:val="00EE642F"/>
    <w:rPr>
      <w:b/>
      <w:bCs/>
    </w:rPr>
  </w:style>
  <w:style w:type="character" w:customStyle="1" w:styleId="CommentSubjectChar">
    <w:name w:val="Comment Subject Char"/>
    <w:basedOn w:val="CommentTextChar"/>
    <w:link w:val="CommentSubject"/>
    <w:uiPriority w:val="99"/>
    <w:semiHidden/>
    <w:rsid w:val="00EE642F"/>
    <w:rPr>
      <w:b/>
      <w:bCs/>
      <w:sz w:val="20"/>
      <w:szCs w:val="20"/>
    </w:rPr>
  </w:style>
  <w:style w:type="paragraph" w:customStyle="1" w:styleId="Default">
    <w:name w:val="Default"/>
    <w:rsid w:val="0000332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78791">
      <w:bodyDiv w:val="1"/>
      <w:marLeft w:val="0"/>
      <w:marRight w:val="0"/>
      <w:marTop w:val="0"/>
      <w:marBottom w:val="0"/>
      <w:divBdr>
        <w:top w:val="none" w:sz="0" w:space="0" w:color="auto"/>
        <w:left w:val="none" w:sz="0" w:space="0" w:color="auto"/>
        <w:bottom w:val="none" w:sz="0" w:space="0" w:color="auto"/>
        <w:right w:val="none" w:sz="0" w:space="0" w:color="auto"/>
      </w:divBdr>
    </w:div>
    <w:div w:id="976715441">
      <w:bodyDiv w:val="1"/>
      <w:marLeft w:val="0"/>
      <w:marRight w:val="0"/>
      <w:marTop w:val="0"/>
      <w:marBottom w:val="0"/>
      <w:divBdr>
        <w:top w:val="none" w:sz="0" w:space="0" w:color="auto"/>
        <w:left w:val="none" w:sz="0" w:space="0" w:color="auto"/>
        <w:bottom w:val="none" w:sz="0" w:space="0" w:color="auto"/>
        <w:right w:val="none" w:sz="0" w:space="0" w:color="auto"/>
      </w:divBdr>
    </w:div>
    <w:div w:id="1565986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image003.jpg@01D516DC.575BD530"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C0B680-232C-4929-9F23-2121C7760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1095</Words>
  <Characters>5797</Characters>
  <Application>Microsoft Office Word</Application>
  <DocSecurity>0</DocSecurity>
  <Lines>316</Lines>
  <Paragraphs>70</Paragraphs>
  <ScaleCrop>false</ScaleCrop>
  <HeadingPairs>
    <vt:vector size="2" baseType="variant">
      <vt:variant>
        <vt:lpstr>Title</vt:lpstr>
      </vt:variant>
      <vt:variant>
        <vt:i4>1</vt:i4>
      </vt:variant>
    </vt:vector>
  </HeadingPairs>
  <TitlesOfParts>
    <vt:vector size="1" baseType="lpstr">
      <vt:lpstr/>
    </vt:vector>
  </TitlesOfParts>
  <Company>NICS</Company>
  <LinksUpToDate>false</LinksUpToDate>
  <CharactersWithSpaces>6883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Boyle</dc:creator>
  <cp:keywords/>
  <dc:description/>
  <cp:lastModifiedBy>Courtney, Paul</cp:lastModifiedBy>
  <cp:revision>2</cp:revision>
  <dcterms:created xsi:type="dcterms:W3CDTF">2020-08-24T07:32:00Z</dcterms:created>
  <dcterms:modified xsi:type="dcterms:W3CDTF">2020-08-24T07:32:00Z</dcterms:modified>
</cp:coreProperties>
</file>